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E5" w:rsidRPr="007428E5" w:rsidRDefault="007428E5" w:rsidP="007428E5">
      <w:pPr>
        <w:pStyle w:val="2"/>
        <w:spacing w:line="360" w:lineRule="auto"/>
        <w:ind w:firstLine="720"/>
        <w:rPr>
          <w:rFonts w:ascii="Times New Roman" w:hAnsi="Times New Roman" w:cs="Times New Roman"/>
          <w:i w:val="0"/>
          <w:u w:val="single"/>
        </w:rPr>
      </w:pPr>
      <w:r w:rsidRPr="007428E5">
        <w:rPr>
          <w:rFonts w:ascii="Times New Roman" w:hAnsi="Times New Roman" w:cs="Times New Roman"/>
          <w:i w:val="0"/>
          <w:u w:val="single"/>
        </w:rPr>
        <w:t xml:space="preserve">Планирование </w:t>
      </w:r>
      <w:r w:rsidRPr="007428E5">
        <w:rPr>
          <w:rFonts w:ascii="Times New Roman" w:hAnsi="Times New Roman" w:cs="Times New Roman"/>
          <w:i w:val="0"/>
          <w:u w:val="single"/>
          <w:lang w:val="en-US"/>
        </w:rPr>
        <w:t>IP</w:t>
      </w:r>
      <w:r w:rsidRPr="002279D5">
        <w:rPr>
          <w:rFonts w:ascii="Times New Roman" w:hAnsi="Times New Roman" w:cs="Times New Roman"/>
          <w:i w:val="0"/>
          <w:u w:val="single"/>
        </w:rPr>
        <w:t>-</w:t>
      </w:r>
      <w:r w:rsidRPr="007428E5">
        <w:rPr>
          <w:rFonts w:ascii="Times New Roman" w:hAnsi="Times New Roman" w:cs="Times New Roman"/>
          <w:i w:val="0"/>
          <w:u w:val="single"/>
        </w:rPr>
        <w:t>адресов</w:t>
      </w:r>
    </w:p>
    <w:p w:rsidR="007428E5" w:rsidRDefault="007428E5" w:rsidP="007428E5">
      <w:pPr>
        <w:spacing w:line="360" w:lineRule="auto"/>
        <w:jc w:val="both"/>
      </w:pPr>
      <w:r w:rsidRPr="00CF1347">
        <w:tab/>
      </w:r>
      <w:r>
        <w:t xml:space="preserve">Согласно заданию на курсовую работу, корпорации </w:t>
      </w:r>
      <w:proofErr w:type="spellStart"/>
      <w:r>
        <w:rPr>
          <w:lang w:val="en-US"/>
        </w:rPr>
        <w:t>CorpSOV</w:t>
      </w:r>
      <w:proofErr w:type="spellEnd"/>
      <w:r w:rsidRPr="006817B6">
        <w:t xml:space="preserve"> </w:t>
      </w:r>
      <w:r>
        <w:t>был выделен следующий диапазон внутренних адресов: 10.</w:t>
      </w:r>
      <w:r w:rsidRPr="0076162B">
        <w:t>17</w:t>
      </w:r>
      <w:r>
        <w:t>.</w:t>
      </w:r>
      <w:r w:rsidRPr="006817B6">
        <w:t>0.0/16</w:t>
      </w:r>
      <w:r>
        <w:t>. Необходимо каждой рабочей станции корпорации назначить адрес из этого диапазона.</w:t>
      </w:r>
    </w:p>
    <w:p w:rsidR="007428E5" w:rsidRDefault="007428E5" w:rsidP="007428E5">
      <w:pPr>
        <w:spacing w:line="360" w:lineRule="auto"/>
        <w:ind w:firstLine="720"/>
        <w:jc w:val="both"/>
      </w:pPr>
      <w:r>
        <w:t>Будем использовать технологию с масками переменной длины (</w:t>
      </w:r>
      <w:r>
        <w:rPr>
          <w:lang w:val="en-US"/>
        </w:rPr>
        <w:t>Variable</w:t>
      </w:r>
      <w:r w:rsidRPr="006817B6">
        <w:t xml:space="preserve"> </w:t>
      </w:r>
      <w:r>
        <w:rPr>
          <w:lang w:val="en-US"/>
        </w:rPr>
        <w:t>Length</w:t>
      </w:r>
      <w:r w:rsidRPr="006817B6">
        <w:t xml:space="preserve"> </w:t>
      </w:r>
      <w:r>
        <w:rPr>
          <w:lang w:val="en-US"/>
        </w:rPr>
        <w:t>Subnet</w:t>
      </w:r>
      <w:r w:rsidRPr="006817B6">
        <w:t xml:space="preserve"> </w:t>
      </w:r>
      <w:r>
        <w:rPr>
          <w:lang w:val="en-US"/>
        </w:rPr>
        <w:t>Mask</w:t>
      </w:r>
      <w:r w:rsidRPr="006817B6">
        <w:t xml:space="preserve">, </w:t>
      </w:r>
      <w:r>
        <w:rPr>
          <w:lang w:val="en-US"/>
        </w:rPr>
        <w:t>VLSM</w:t>
      </w:r>
      <w:r>
        <w:t>), которая позволяет соблюдать структуризацию при разбиении общего адресного пространства на части, а также – распределять адреса «экономно», то есть избежать больших потерь адресов при разбиении сети более высокого уровня на подсети.</w:t>
      </w:r>
    </w:p>
    <w:p w:rsidR="007428E5" w:rsidRDefault="007428E5" w:rsidP="007428E5">
      <w:pPr>
        <w:spacing w:line="360" w:lineRule="auto"/>
        <w:ind w:firstLine="720"/>
        <w:jc w:val="both"/>
      </w:pPr>
      <w:r>
        <w:t>Общее число компьютеров в сети составляет 22</w:t>
      </w:r>
      <w:r w:rsidRPr="0007409E">
        <w:t>5</w:t>
      </w:r>
      <w:r w:rsidRPr="0076162B">
        <w:t>8</w:t>
      </w:r>
      <w:r>
        <w:t xml:space="preserve">. Причем, в здании </w:t>
      </w:r>
      <w:r>
        <w:rPr>
          <w:lang w:val="en-US"/>
        </w:rPr>
        <w:t>A</w:t>
      </w:r>
      <w:r w:rsidRPr="00420D81">
        <w:t xml:space="preserve"> </w:t>
      </w:r>
      <w:r>
        <w:t xml:space="preserve">их число </w:t>
      </w:r>
      <w:r w:rsidRPr="0007409E">
        <w:t>83</w:t>
      </w:r>
      <w:r w:rsidRPr="0076162B">
        <w:t>6</w:t>
      </w:r>
      <w:r>
        <w:t xml:space="preserve">, в здании </w:t>
      </w:r>
      <w:r>
        <w:rPr>
          <w:lang w:val="en-US"/>
        </w:rPr>
        <w:t>B</w:t>
      </w:r>
      <w:r>
        <w:t xml:space="preserve"> – 1</w:t>
      </w:r>
      <w:r w:rsidRPr="0076162B">
        <w:t>218</w:t>
      </w:r>
      <w:r>
        <w:t>, в здании</w:t>
      </w:r>
      <w:proofErr w:type="gramStart"/>
      <w:r>
        <w:t xml:space="preserve"> С</w:t>
      </w:r>
      <w:proofErr w:type="gramEnd"/>
      <w:r>
        <w:t xml:space="preserve"> – </w:t>
      </w:r>
      <w:r w:rsidRPr="0076162B">
        <w:t>204</w:t>
      </w:r>
      <w:r>
        <w:t>. Разобьем исходное адресное пространство 10.</w:t>
      </w:r>
      <w:r w:rsidRPr="00D20DE7">
        <w:t>17</w:t>
      </w:r>
      <w:r>
        <w:t>.</w:t>
      </w:r>
      <w:r w:rsidRPr="006817B6">
        <w:t>0.0/16</w:t>
      </w:r>
      <w:r>
        <w:t xml:space="preserve"> на подсети, выделив каждому зданию свою подсеть. Маску этих подсетей изменим на 20. В этом случае у нас получится в каждой такой подсети адресовать по 4094 компьютеров, чего вполне достаточно для текущих нужд корпорации.</w:t>
      </w:r>
    </w:p>
    <w:p w:rsidR="007428E5" w:rsidRDefault="007428E5" w:rsidP="007428E5">
      <w:pPr>
        <w:spacing w:line="360" w:lineRule="auto"/>
        <w:ind w:firstLine="720"/>
        <w:jc w:val="both"/>
      </w:pPr>
      <w:r>
        <w:t xml:space="preserve">Для каждого отдела предполагается выделить свою подсеть. Результаты разбиения приведены в </w:t>
      </w:r>
      <w:r w:rsidRPr="00420D81">
        <w:rPr>
          <w:i/>
        </w:rPr>
        <w:t>табл. 1</w:t>
      </w:r>
      <w:r>
        <w:t>:</w:t>
      </w:r>
    </w:p>
    <w:p w:rsidR="007428E5" w:rsidRPr="00420D81" w:rsidRDefault="007428E5" w:rsidP="007428E5">
      <w:pPr>
        <w:tabs>
          <w:tab w:val="left" w:pos="4680"/>
        </w:tabs>
        <w:spacing w:line="360" w:lineRule="auto"/>
        <w:ind w:firstLine="720"/>
        <w:jc w:val="right"/>
      </w:pPr>
      <w:r>
        <w:t xml:space="preserve">Таблица 1. </w:t>
      </w:r>
      <w:r w:rsidRPr="00420D81">
        <w:rPr>
          <w:i/>
        </w:rPr>
        <w:t xml:space="preserve">Распределение внутренних </w:t>
      </w:r>
      <w:r w:rsidRPr="00420D81">
        <w:rPr>
          <w:i/>
          <w:lang w:val="en-US"/>
        </w:rPr>
        <w:t>IP</w:t>
      </w:r>
      <w:r w:rsidRPr="00E115D0">
        <w:rPr>
          <w:i/>
        </w:rPr>
        <w:t>-</w:t>
      </w:r>
      <w:r w:rsidRPr="00420D81">
        <w:rPr>
          <w:i/>
        </w:rPr>
        <w:t>адресов</w:t>
      </w:r>
    </w:p>
    <w:tbl>
      <w:tblPr>
        <w:tblW w:w="103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2"/>
        <w:gridCol w:w="870"/>
        <w:gridCol w:w="1539"/>
        <w:gridCol w:w="1844"/>
        <w:gridCol w:w="2183"/>
      </w:tblGrid>
      <w:tr w:rsidR="007428E5" w:rsidTr="0083035E">
        <w:tc>
          <w:tcPr>
            <w:tcW w:w="3932" w:type="dxa"/>
            <w:vAlign w:val="center"/>
          </w:tcPr>
          <w:p w:rsidR="007428E5" w:rsidRDefault="007428E5" w:rsidP="0083035E">
            <w:pPr>
              <w:jc w:val="center"/>
            </w:pPr>
            <w:r>
              <w:t>Название отдела</w:t>
            </w:r>
          </w:p>
        </w:tc>
        <w:tc>
          <w:tcPr>
            <w:tcW w:w="870" w:type="dxa"/>
            <w:vAlign w:val="center"/>
          </w:tcPr>
          <w:p w:rsidR="007428E5" w:rsidRPr="00060649" w:rsidRDefault="007428E5" w:rsidP="0083035E">
            <w:pPr>
              <w:jc w:val="center"/>
            </w:pPr>
            <w:r>
              <w:t>Всего</w:t>
            </w:r>
          </w:p>
          <w:p w:rsidR="007428E5" w:rsidRPr="00487A69" w:rsidRDefault="007428E5" w:rsidP="0083035E">
            <w:pPr>
              <w:jc w:val="center"/>
            </w:pPr>
            <w:r>
              <w:t>узлов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Выделенный размер</w:t>
            </w:r>
          </w:p>
        </w:tc>
        <w:tc>
          <w:tcPr>
            <w:tcW w:w="1844" w:type="dxa"/>
            <w:vAlign w:val="center"/>
          </w:tcPr>
          <w:p w:rsidR="007428E5" w:rsidRPr="002B6907" w:rsidRDefault="007428E5" w:rsidP="0083035E">
            <w:pPr>
              <w:jc w:val="center"/>
            </w:pPr>
            <w:r>
              <w:t>Подсеть</w:t>
            </w:r>
          </w:p>
        </w:tc>
        <w:tc>
          <w:tcPr>
            <w:tcW w:w="2183" w:type="dxa"/>
            <w:vAlign w:val="center"/>
          </w:tcPr>
          <w:p w:rsidR="007428E5" w:rsidRDefault="007428E5" w:rsidP="0083035E">
            <w:pPr>
              <w:jc w:val="center"/>
            </w:pPr>
            <w:r>
              <w:t>Диапазон адресов</w:t>
            </w:r>
          </w:p>
        </w:tc>
      </w:tr>
      <w:tr w:rsidR="007428E5" w:rsidRPr="0098767F" w:rsidTr="0083035E">
        <w:tc>
          <w:tcPr>
            <w:tcW w:w="10368" w:type="dxa"/>
            <w:gridSpan w:val="5"/>
          </w:tcPr>
          <w:p w:rsidR="007428E5" w:rsidRPr="00217786" w:rsidRDefault="007428E5" w:rsidP="0083035E">
            <w:pPr>
              <w:jc w:val="center"/>
              <w:rPr>
                <w:b/>
              </w:rPr>
            </w:pPr>
            <w:r w:rsidRPr="00217786">
              <w:rPr>
                <w:b/>
              </w:rPr>
              <w:t>Здание</w:t>
            </w:r>
            <w:proofErr w:type="gramStart"/>
            <w:r w:rsidRPr="00217786">
              <w:rPr>
                <w:b/>
              </w:rPr>
              <w:t xml:space="preserve"> А</w:t>
            </w:r>
            <w:proofErr w:type="gramEnd"/>
            <w:r>
              <w:rPr>
                <w:b/>
              </w:rPr>
              <w:t xml:space="preserve"> (786</w:t>
            </w:r>
            <w:r w:rsidRPr="00217786">
              <w:rPr>
                <w:b/>
              </w:rPr>
              <w:t xml:space="preserve"> рабочих станций)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060649" w:rsidRDefault="007428E5" w:rsidP="0083035E">
            <w:r>
              <w:t>Проектный отдел 1 (</w:t>
            </w:r>
            <w:r w:rsidRPr="00217786">
              <w:rPr>
                <w:lang w:val="en-US"/>
              </w:rPr>
              <w:t>P</w:t>
            </w:r>
            <w:r w:rsidRPr="00060649">
              <w:t>1)</w:t>
            </w:r>
          </w:p>
        </w:tc>
        <w:tc>
          <w:tcPr>
            <w:tcW w:w="870" w:type="dxa"/>
            <w:vAlign w:val="center"/>
          </w:tcPr>
          <w:p w:rsidR="007428E5" w:rsidRPr="0098767F" w:rsidRDefault="007428E5" w:rsidP="0083035E">
            <w:pPr>
              <w:jc w:val="center"/>
            </w:pPr>
            <w:r>
              <w:t>192</w:t>
            </w:r>
          </w:p>
        </w:tc>
        <w:tc>
          <w:tcPr>
            <w:tcW w:w="1539" w:type="dxa"/>
          </w:tcPr>
          <w:p w:rsidR="007428E5" w:rsidRDefault="007428E5" w:rsidP="0083035E">
            <w:pPr>
              <w:spacing w:line="276" w:lineRule="auto"/>
              <w:jc w:val="center"/>
            </w:pPr>
            <w:r>
              <w:t>254</w:t>
            </w:r>
          </w:p>
        </w:tc>
        <w:tc>
          <w:tcPr>
            <w:tcW w:w="1844" w:type="dxa"/>
            <w:vAlign w:val="center"/>
          </w:tcPr>
          <w:p w:rsidR="007428E5" w:rsidRPr="00060649" w:rsidRDefault="007428E5" w:rsidP="0083035E">
            <w:pPr>
              <w:jc w:val="center"/>
            </w:pPr>
            <w:r>
              <w:t>10.17.0</w:t>
            </w:r>
            <w:r w:rsidRPr="00060649">
              <w:t>.0/24</w:t>
            </w:r>
          </w:p>
        </w:tc>
        <w:tc>
          <w:tcPr>
            <w:tcW w:w="2183" w:type="dxa"/>
            <w:vAlign w:val="center"/>
          </w:tcPr>
          <w:p w:rsidR="007428E5" w:rsidRPr="00060649" w:rsidRDefault="007428E5" w:rsidP="0083035E">
            <w:pPr>
              <w:jc w:val="center"/>
            </w:pPr>
            <w:r w:rsidRPr="00060649">
              <w:t>1</w:t>
            </w:r>
            <w:r>
              <w:t>0.17.0</w:t>
            </w:r>
            <w:r w:rsidRPr="00060649">
              <w:t>.1</w:t>
            </w:r>
          </w:p>
          <w:p w:rsidR="007428E5" w:rsidRPr="005E3A49" w:rsidRDefault="007428E5" w:rsidP="0083035E">
            <w:pPr>
              <w:jc w:val="center"/>
            </w:pPr>
            <w:r>
              <w:t>10.17</w:t>
            </w:r>
            <w:r w:rsidRPr="00060649">
              <w:t>.</w:t>
            </w:r>
            <w:r>
              <w:t>0</w:t>
            </w:r>
            <w:r w:rsidRPr="005E3A49">
              <w:t>.254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5E3A49" w:rsidRDefault="007428E5" w:rsidP="0083035E">
            <w:r>
              <w:t>Проектный отдел 2 (</w:t>
            </w:r>
            <w:r w:rsidRPr="00217786">
              <w:rPr>
                <w:lang w:val="en-US"/>
              </w:rPr>
              <w:t>P</w:t>
            </w:r>
            <w:r w:rsidRPr="005E3A49">
              <w:t>2)</w:t>
            </w:r>
          </w:p>
        </w:tc>
        <w:tc>
          <w:tcPr>
            <w:tcW w:w="870" w:type="dxa"/>
            <w:vAlign w:val="center"/>
          </w:tcPr>
          <w:p w:rsidR="007428E5" w:rsidRPr="0098767F" w:rsidRDefault="007428E5" w:rsidP="0083035E">
            <w:pPr>
              <w:jc w:val="center"/>
            </w:pPr>
            <w:r>
              <w:t>224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254</w:t>
            </w:r>
          </w:p>
        </w:tc>
        <w:tc>
          <w:tcPr>
            <w:tcW w:w="1844" w:type="dxa"/>
            <w:vAlign w:val="center"/>
          </w:tcPr>
          <w:p w:rsidR="007428E5" w:rsidRPr="00D63D94" w:rsidRDefault="007428E5" w:rsidP="0083035E">
            <w:pPr>
              <w:jc w:val="center"/>
            </w:pPr>
            <w:r>
              <w:t>10.17.1</w:t>
            </w:r>
            <w:r w:rsidRPr="005E3A49">
              <w:t>.0/24</w:t>
            </w:r>
          </w:p>
        </w:tc>
        <w:tc>
          <w:tcPr>
            <w:tcW w:w="2183" w:type="dxa"/>
            <w:vAlign w:val="center"/>
          </w:tcPr>
          <w:p w:rsidR="007428E5" w:rsidRPr="005E3A49" w:rsidRDefault="007428E5" w:rsidP="0083035E">
            <w:pPr>
              <w:jc w:val="center"/>
            </w:pPr>
            <w:r>
              <w:t>10.17.1</w:t>
            </w:r>
            <w:r w:rsidRPr="005E3A49">
              <w:t>.1</w:t>
            </w:r>
          </w:p>
          <w:p w:rsidR="007428E5" w:rsidRPr="00D63D94" w:rsidRDefault="007428E5" w:rsidP="0083035E">
            <w:pPr>
              <w:jc w:val="center"/>
            </w:pPr>
            <w:r>
              <w:t>10.17.1</w:t>
            </w:r>
            <w:r w:rsidRPr="005E3A49">
              <w:t>.254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5E3A49" w:rsidRDefault="007428E5" w:rsidP="0083035E">
            <w:r>
              <w:t>Проектный отдел 3 (</w:t>
            </w:r>
            <w:r w:rsidRPr="00217786">
              <w:rPr>
                <w:lang w:val="en-US"/>
              </w:rPr>
              <w:t>P</w:t>
            </w:r>
            <w:r>
              <w:t>3</w:t>
            </w:r>
            <w:r w:rsidRPr="005E3A49">
              <w:t>)</w:t>
            </w:r>
          </w:p>
        </w:tc>
        <w:tc>
          <w:tcPr>
            <w:tcW w:w="870" w:type="dxa"/>
            <w:vAlign w:val="center"/>
          </w:tcPr>
          <w:p w:rsidR="007428E5" w:rsidRPr="0098767F" w:rsidRDefault="007428E5" w:rsidP="0083035E">
            <w:pPr>
              <w:jc w:val="center"/>
            </w:pPr>
            <w:r>
              <w:t>180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254</w:t>
            </w:r>
          </w:p>
        </w:tc>
        <w:tc>
          <w:tcPr>
            <w:tcW w:w="1844" w:type="dxa"/>
            <w:vAlign w:val="center"/>
          </w:tcPr>
          <w:p w:rsidR="007428E5" w:rsidRPr="00D63D94" w:rsidRDefault="007428E5" w:rsidP="0083035E">
            <w:pPr>
              <w:jc w:val="center"/>
            </w:pPr>
            <w:r>
              <w:t>10.17.2</w:t>
            </w:r>
            <w:r w:rsidRPr="005E3A49">
              <w:t>.</w:t>
            </w:r>
            <w:r w:rsidRPr="00091BEC">
              <w:t>0/24</w:t>
            </w:r>
          </w:p>
        </w:tc>
        <w:tc>
          <w:tcPr>
            <w:tcW w:w="2183" w:type="dxa"/>
            <w:vAlign w:val="center"/>
          </w:tcPr>
          <w:p w:rsidR="007428E5" w:rsidRPr="00091BEC" w:rsidRDefault="007428E5" w:rsidP="0083035E">
            <w:pPr>
              <w:jc w:val="center"/>
            </w:pPr>
            <w:r w:rsidRPr="00091BEC">
              <w:t>10.</w:t>
            </w:r>
            <w:r>
              <w:t>17.2</w:t>
            </w:r>
            <w:r w:rsidRPr="00091BEC">
              <w:t>.1</w:t>
            </w:r>
          </w:p>
          <w:p w:rsidR="007428E5" w:rsidRPr="00D63D94" w:rsidRDefault="007428E5" w:rsidP="0083035E">
            <w:pPr>
              <w:jc w:val="center"/>
            </w:pPr>
            <w:r w:rsidRPr="00091BEC">
              <w:t>10.</w:t>
            </w:r>
            <w:r>
              <w:t>17.2</w:t>
            </w:r>
            <w:r w:rsidRPr="00091BEC">
              <w:t>.254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091BEC" w:rsidRDefault="007428E5" w:rsidP="0083035E">
            <w:r>
              <w:t>Отдел кадров (</w:t>
            </w:r>
            <w:r w:rsidRPr="00217786">
              <w:rPr>
                <w:lang w:val="en-US"/>
              </w:rPr>
              <w:t>HR</w:t>
            </w:r>
            <w:r w:rsidRPr="00091BEC">
              <w:t>)</w:t>
            </w:r>
          </w:p>
        </w:tc>
        <w:tc>
          <w:tcPr>
            <w:tcW w:w="870" w:type="dxa"/>
            <w:vAlign w:val="center"/>
          </w:tcPr>
          <w:p w:rsidR="007428E5" w:rsidRPr="00A55805" w:rsidRDefault="007428E5" w:rsidP="0083035E">
            <w:pPr>
              <w:jc w:val="center"/>
            </w:pPr>
            <w:r>
              <w:t>50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62</w:t>
            </w:r>
          </w:p>
        </w:tc>
        <w:tc>
          <w:tcPr>
            <w:tcW w:w="1844" w:type="dxa"/>
            <w:vAlign w:val="center"/>
          </w:tcPr>
          <w:p w:rsidR="007428E5" w:rsidRPr="00A55805" w:rsidRDefault="007428E5" w:rsidP="0083035E">
            <w:pPr>
              <w:jc w:val="center"/>
            </w:pPr>
            <w:r>
              <w:t>10.17</w:t>
            </w:r>
            <w:r w:rsidRPr="00A55805">
              <w:t>.</w:t>
            </w:r>
            <w:r>
              <w:t>4.0</w:t>
            </w:r>
            <w:r w:rsidRPr="00A55805">
              <w:t>/2</w:t>
            </w:r>
            <w:r>
              <w:t>6</w:t>
            </w:r>
          </w:p>
        </w:tc>
        <w:tc>
          <w:tcPr>
            <w:tcW w:w="2183" w:type="dxa"/>
            <w:vAlign w:val="center"/>
          </w:tcPr>
          <w:p w:rsidR="007428E5" w:rsidRPr="00A55805" w:rsidRDefault="007428E5" w:rsidP="0083035E">
            <w:pPr>
              <w:jc w:val="center"/>
            </w:pPr>
            <w:r>
              <w:t>10.17.4.1</w:t>
            </w:r>
          </w:p>
          <w:p w:rsidR="007428E5" w:rsidRPr="00A55805" w:rsidRDefault="007428E5" w:rsidP="0083035E">
            <w:pPr>
              <w:jc w:val="center"/>
            </w:pPr>
            <w:r>
              <w:t>10.17.4</w:t>
            </w:r>
            <w:r w:rsidRPr="00A55805">
              <w:t>.</w:t>
            </w:r>
            <w:r>
              <w:t>62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513A4C" w:rsidRDefault="007428E5" w:rsidP="0083035E">
            <w:r>
              <w:t>Отдел информационных технологий (</w:t>
            </w:r>
            <w:r w:rsidRPr="00217786">
              <w:rPr>
                <w:lang w:val="en-US"/>
              </w:rPr>
              <w:t>IT</w:t>
            </w:r>
            <w:r>
              <w:t>)</w:t>
            </w:r>
          </w:p>
        </w:tc>
        <w:tc>
          <w:tcPr>
            <w:tcW w:w="870" w:type="dxa"/>
            <w:vAlign w:val="center"/>
          </w:tcPr>
          <w:p w:rsidR="007428E5" w:rsidRPr="00A55805" w:rsidRDefault="007428E5" w:rsidP="0083035E">
            <w:pPr>
              <w:jc w:val="center"/>
            </w:pPr>
            <w:r>
              <w:t>50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62</w:t>
            </w:r>
          </w:p>
        </w:tc>
        <w:tc>
          <w:tcPr>
            <w:tcW w:w="1844" w:type="dxa"/>
            <w:vAlign w:val="center"/>
          </w:tcPr>
          <w:p w:rsidR="007428E5" w:rsidRPr="00A55805" w:rsidRDefault="007428E5" w:rsidP="0083035E">
            <w:pPr>
              <w:jc w:val="center"/>
            </w:pPr>
            <w:r>
              <w:t>10.17</w:t>
            </w:r>
            <w:r w:rsidRPr="00A55805">
              <w:t>.</w:t>
            </w:r>
            <w:r>
              <w:t>4.64/26</w:t>
            </w:r>
          </w:p>
        </w:tc>
        <w:tc>
          <w:tcPr>
            <w:tcW w:w="2183" w:type="dxa"/>
            <w:vAlign w:val="center"/>
          </w:tcPr>
          <w:p w:rsidR="007428E5" w:rsidRPr="00091BEC" w:rsidRDefault="007428E5" w:rsidP="0083035E">
            <w:pPr>
              <w:jc w:val="center"/>
            </w:pPr>
            <w:r>
              <w:t>10.17.4.65</w:t>
            </w:r>
          </w:p>
          <w:p w:rsidR="007428E5" w:rsidRPr="00F35DEF" w:rsidRDefault="007428E5" w:rsidP="0083035E">
            <w:pPr>
              <w:jc w:val="center"/>
            </w:pPr>
            <w:r>
              <w:t>10.17.4</w:t>
            </w:r>
            <w:r w:rsidRPr="00A55805">
              <w:t>.</w:t>
            </w:r>
            <w:r>
              <w:t>126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A55805" w:rsidRDefault="007428E5" w:rsidP="0083035E">
            <w:r>
              <w:t>Отдел маркетинга (</w:t>
            </w:r>
            <w:r w:rsidRPr="00217786">
              <w:rPr>
                <w:lang w:val="en-US"/>
              </w:rPr>
              <w:t>S</w:t>
            </w:r>
            <w:r w:rsidRPr="00A55805">
              <w:t>)</w:t>
            </w:r>
          </w:p>
        </w:tc>
        <w:tc>
          <w:tcPr>
            <w:tcW w:w="870" w:type="dxa"/>
            <w:vAlign w:val="center"/>
          </w:tcPr>
          <w:p w:rsidR="007428E5" w:rsidRPr="00A8764A" w:rsidRDefault="007428E5" w:rsidP="0083035E">
            <w:pPr>
              <w:jc w:val="center"/>
            </w:pPr>
            <w:r>
              <w:t>50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62</w:t>
            </w:r>
          </w:p>
        </w:tc>
        <w:tc>
          <w:tcPr>
            <w:tcW w:w="1844" w:type="dxa"/>
            <w:vAlign w:val="center"/>
          </w:tcPr>
          <w:p w:rsidR="007428E5" w:rsidRPr="002D0CF9" w:rsidRDefault="007428E5" w:rsidP="0083035E">
            <w:pPr>
              <w:jc w:val="center"/>
            </w:pPr>
            <w:r>
              <w:t>10.17.4.128/</w:t>
            </w:r>
            <w:r w:rsidRPr="00A55805">
              <w:t>2</w:t>
            </w:r>
            <w:r w:rsidRPr="002D0CF9">
              <w:t>6</w:t>
            </w:r>
          </w:p>
        </w:tc>
        <w:tc>
          <w:tcPr>
            <w:tcW w:w="2183" w:type="dxa"/>
            <w:vAlign w:val="center"/>
          </w:tcPr>
          <w:p w:rsidR="007428E5" w:rsidRPr="002D0CF9" w:rsidRDefault="007428E5" w:rsidP="0083035E">
            <w:pPr>
              <w:jc w:val="center"/>
            </w:pPr>
            <w:r>
              <w:t>10.17.4.129</w:t>
            </w:r>
          </w:p>
          <w:p w:rsidR="007428E5" w:rsidRPr="002D0CF9" w:rsidRDefault="007428E5" w:rsidP="0083035E">
            <w:pPr>
              <w:jc w:val="center"/>
            </w:pPr>
            <w:r>
              <w:t>10.17</w:t>
            </w:r>
            <w:r w:rsidRPr="00A55805">
              <w:t>.</w:t>
            </w:r>
            <w:r>
              <w:t>4</w:t>
            </w:r>
            <w:r w:rsidRPr="00A55805">
              <w:t>.</w:t>
            </w:r>
            <w:r>
              <w:t>190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D63F09" w:rsidRDefault="007428E5" w:rsidP="0083035E">
            <w:pPr>
              <w:rPr>
                <w:lang w:val="en-US"/>
              </w:rPr>
            </w:pPr>
            <w:r>
              <w:rPr>
                <w:lang w:val="en-US"/>
              </w:rPr>
              <w:t>Exec</w:t>
            </w:r>
          </w:p>
        </w:tc>
        <w:tc>
          <w:tcPr>
            <w:tcW w:w="870" w:type="dxa"/>
            <w:vAlign w:val="center"/>
          </w:tcPr>
          <w:p w:rsidR="007428E5" w:rsidRPr="00D63F09" w:rsidRDefault="007428E5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539" w:type="dxa"/>
          </w:tcPr>
          <w:p w:rsidR="007428E5" w:rsidRPr="00D63F09" w:rsidRDefault="007428E5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844" w:type="dxa"/>
            <w:vAlign w:val="center"/>
          </w:tcPr>
          <w:p w:rsidR="007428E5" w:rsidRPr="00D63F09" w:rsidRDefault="007428E5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10.17.3.128/26</w:t>
            </w:r>
          </w:p>
        </w:tc>
        <w:tc>
          <w:tcPr>
            <w:tcW w:w="2183" w:type="dxa"/>
            <w:vAlign w:val="center"/>
          </w:tcPr>
          <w:p w:rsidR="007428E5" w:rsidRDefault="007428E5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10.17.3.129 </w:t>
            </w:r>
          </w:p>
          <w:p w:rsidR="007428E5" w:rsidRPr="00D63F09" w:rsidRDefault="007428E5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10.17.3.190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513A4C" w:rsidRDefault="007428E5" w:rsidP="0083035E">
            <w:r>
              <w:t>Бухгалтерия (</w:t>
            </w:r>
            <w:r w:rsidRPr="00217786">
              <w:rPr>
                <w:lang w:val="en-US"/>
              </w:rPr>
              <w:t>Acc</w:t>
            </w:r>
            <w:r>
              <w:t>)</w:t>
            </w:r>
          </w:p>
        </w:tc>
        <w:tc>
          <w:tcPr>
            <w:tcW w:w="870" w:type="dxa"/>
            <w:vAlign w:val="center"/>
          </w:tcPr>
          <w:p w:rsidR="007428E5" w:rsidRPr="0098767F" w:rsidRDefault="007428E5" w:rsidP="0083035E">
            <w:pPr>
              <w:jc w:val="center"/>
            </w:pPr>
            <w:r>
              <w:t>30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62</w:t>
            </w:r>
          </w:p>
        </w:tc>
        <w:tc>
          <w:tcPr>
            <w:tcW w:w="1844" w:type="dxa"/>
            <w:vAlign w:val="center"/>
          </w:tcPr>
          <w:p w:rsidR="007428E5" w:rsidRPr="00B85BB6" w:rsidRDefault="007428E5" w:rsidP="0083035E">
            <w:pPr>
              <w:jc w:val="center"/>
            </w:pPr>
            <w:r>
              <w:t>10.17.3.0</w:t>
            </w:r>
            <w:r w:rsidRPr="00A55805">
              <w:t>/2</w:t>
            </w:r>
            <w:r>
              <w:t>6</w:t>
            </w:r>
          </w:p>
        </w:tc>
        <w:tc>
          <w:tcPr>
            <w:tcW w:w="2183" w:type="dxa"/>
            <w:vAlign w:val="center"/>
          </w:tcPr>
          <w:p w:rsidR="007428E5" w:rsidRPr="002D0CF9" w:rsidRDefault="007428E5" w:rsidP="0083035E">
            <w:pPr>
              <w:jc w:val="center"/>
            </w:pPr>
            <w:r>
              <w:t>10.17.3.1</w:t>
            </w:r>
          </w:p>
          <w:p w:rsidR="007428E5" w:rsidRPr="002D0CF9" w:rsidRDefault="007428E5" w:rsidP="0083035E">
            <w:pPr>
              <w:jc w:val="center"/>
            </w:pPr>
            <w:r w:rsidRPr="00A55805">
              <w:t>10.</w:t>
            </w:r>
            <w:r>
              <w:t>17.3</w:t>
            </w:r>
            <w:r w:rsidRPr="008F31FE">
              <w:t>.</w:t>
            </w:r>
            <w:r>
              <w:t>62</w:t>
            </w:r>
          </w:p>
        </w:tc>
      </w:tr>
      <w:tr w:rsidR="007428E5" w:rsidRPr="0098767F" w:rsidTr="0083035E">
        <w:tc>
          <w:tcPr>
            <w:tcW w:w="3932" w:type="dxa"/>
            <w:vAlign w:val="center"/>
          </w:tcPr>
          <w:p w:rsidR="007428E5" w:rsidRPr="00513A4C" w:rsidRDefault="007428E5" w:rsidP="0083035E">
            <w:r>
              <w:t>Отдел экономики и планирования (</w:t>
            </w:r>
            <w:r w:rsidRPr="00217786">
              <w:rPr>
                <w:lang w:val="en-US"/>
              </w:rPr>
              <w:t>Bus</w:t>
            </w:r>
            <w:r w:rsidRPr="00513A4C">
              <w:t>)</w:t>
            </w:r>
          </w:p>
        </w:tc>
        <w:tc>
          <w:tcPr>
            <w:tcW w:w="870" w:type="dxa"/>
            <w:vAlign w:val="center"/>
          </w:tcPr>
          <w:p w:rsidR="007428E5" w:rsidRPr="0098767F" w:rsidRDefault="007428E5" w:rsidP="0083035E">
            <w:pPr>
              <w:jc w:val="center"/>
            </w:pPr>
            <w:r>
              <w:t>10</w:t>
            </w:r>
          </w:p>
        </w:tc>
        <w:tc>
          <w:tcPr>
            <w:tcW w:w="1539" w:type="dxa"/>
          </w:tcPr>
          <w:p w:rsidR="007428E5" w:rsidRPr="004E4274" w:rsidRDefault="007428E5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44" w:type="dxa"/>
            <w:vAlign w:val="center"/>
          </w:tcPr>
          <w:p w:rsidR="007428E5" w:rsidRPr="004E4274" w:rsidRDefault="007428E5" w:rsidP="0083035E">
            <w:pPr>
              <w:jc w:val="center"/>
              <w:rPr>
                <w:lang w:val="en-US"/>
              </w:rPr>
            </w:pPr>
            <w:r>
              <w:t>10.17.3.64</w:t>
            </w:r>
            <w:r w:rsidRPr="008F31FE">
              <w:t>/2</w:t>
            </w:r>
            <w:r>
              <w:rPr>
                <w:lang w:val="en-US"/>
              </w:rPr>
              <w:t>7</w:t>
            </w:r>
          </w:p>
        </w:tc>
        <w:tc>
          <w:tcPr>
            <w:tcW w:w="2183" w:type="dxa"/>
            <w:vAlign w:val="center"/>
          </w:tcPr>
          <w:p w:rsidR="007428E5" w:rsidRPr="002B55ED" w:rsidRDefault="007428E5" w:rsidP="0083035E">
            <w:pPr>
              <w:jc w:val="center"/>
            </w:pPr>
            <w:r>
              <w:t>10.17.3.65</w:t>
            </w:r>
          </w:p>
          <w:p w:rsidR="007428E5" w:rsidRPr="004E4274" w:rsidRDefault="007428E5" w:rsidP="0083035E">
            <w:pPr>
              <w:jc w:val="center"/>
              <w:rPr>
                <w:lang w:val="en-US"/>
              </w:rPr>
            </w:pPr>
            <w:r>
              <w:t>10.17.3</w:t>
            </w:r>
            <w:r w:rsidRPr="00BC0612">
              <w:t>.</w:t>
            </w:r>
            <w:r>
              <w:rPr>
                <w:lang w:val="en-US"/>
              </w:rPr>
              <w:t>94</w:t>
            </w:r>
          </w:p>
        </w:tc>
      </w:tr>
      <w:tr w:rsidR="007207D0" w:rsidRPr="0098767F" w:rsidTr="0083035E">
        <w:tc>
          <w:tcPr>
            <w:tcW w:w="3932" w:type="dxa"/>
            <w:vAlign w:val="center"/>
          </w:tcPr>
          <w:p w:rsidR="007207D0" w:rsidRPr="00A42264" w:rsidRDefault="00A42264" w:rsidP="0083035E">
            <w:pPr>
              <w:rPr>
                <w:lang w:val="en-US"/>
              </w:rPr>
            </w:pPr>
            <w:r>
              <w:rPr>
                <w:lang w:val="en-US"/>
              </w:rPr>
              <w:t>DMZ</w:t>
            </w:r>
          </w:p>
        </w:tc>
        <w:tc>
          <w:tcPr>
            <w:tcW w:w="870" w:type="dxa"/>
            <w:vAlign w:val="center"/>
          </w:tcPr>
          <w:p w:rsidR="007207D0" w:rsidRDefault="007207D0" w:rsidP="0083035E">
            <w:pPr>
              <w:jc w:val="center"/>
            </w:pPr>
          </w:p>
        </w:tc>
        <w:tc>
          <w:tcPr>
            <w:tcW w:w="1539" w:type="dxa"/>
          </w:tcPr>
          <w:p w:rsidR="007207D0" w:rsidRPr="004A1FF8" w:rsidRDefault="004A1FF8" w:rsidP="0083035E">
            <w:pPr>
              <w:jc w:val="center"/>
            </w:pPr>
            <w:r>
              <w:t>30</w:t>
            </w:r>
          </w:p>
        </w:tc>
        <w:tc>
          <w:tcPr>
            <w:tcW w:w="1844" w:type="dxa"/>
            <w:vAlign w:val="center"/>
          </w:tcPr>
          <w:p w:rsidR="007207D0" w:rsidRPr="004A1FF8" w:rsidRDefault="00A42264" w:rsidP="0083035E">
            <w:pPr>
              <w:jc w:val="center"/>
            </w:pPr>
            <w:r>
              <w:rPr>
                <w:lang w:val="en-US"/>
              </w:rPr>
              <w:t>10.17.5.0/2</w:t>
            </w:r>
            <w:r w:rsidR="004A1FF8">
              <w:t>7</w:t>
            </w:r>
          </w:p>
        </w:tc>
        <w:tc>
          <w:tcPr>
            <w:tcW w:w="2183" w:type="dxa"/>
            <w:vAlign w:val="center"/>
          </w:tcPr>
          <w:p w:rsidR="007207D0" w:rsidRDefault="00A42264" w:rsidP="008303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10.17.5.1</w:t>
            </w:r>
          </w:p>
          <w:p w:rsidR="00A42264" w:rsidRPr="003313C3" w:rsidRDefault="00A42264" w:rsidP="0083035E">
            <w:pPr>
              <w:jc w:val="center"/>
            </w:pPr>
            <w:r>
              <w:rPr>
                <w:lang w:val="en-US"/>
              </w:rPr>
              <w:t>10.17.5.</w:t>
            </w:r>
            <w:r w:rsidR="003313C3">
              <w:t>30</w:t>
            </w:r>
          </w:p>
        </w:tc>
      </w:tr>
      <w:tr w:rsidR="00A42264" w:rsidRPr="0098767F" w:rsidTr="0083035E">
        <w:tc>
          <w:tcPr>
            <w:tcW w:w="3932" w:type="dxa"/>
            <w:vAlign w:val="center"/>
          </w:tcPr>
          <w:p w:rsidR="00A42264" w:rsidRPr="00A42264" w:rsidRDefault="00A42264" w:rsidP="0083035E">
            <w:r>
              <w:t>Серверы</w:t>
            </w:r>
          </w:p>
        </w:tc>
        <w:tc>
          <w:tcPr>
            <w:tcW w:w="870" w:type="dxa"/>
            <w:vAlign w:val="center"/>
          </w:tcPr>
          <w:p w:rsidR="00A42264" w:rsidRDefault="00A42264" w:rsidP="0083035E">
            <w:pPr>
              <w:jc w:val="center"/>
            </w:pPr>
          </w:p>
        </w:tc>
        <w:tc>
          <w:tcPr>
            <w:tcW w:w="1539" w:type="dxa"/>
          </w:tcPr>
          <w:p w:rsidR="00A42264" w:rsidRPr="00A42264" w:rsidRDefault="004A1FF8" w:rsidP="0083035E">
            <w:pPr>
              <w:jc w:val="center"/>
            </w:pPr>
            <w:r>
              <w:t>30</w:t>
            </w:r>
          </w:p>
        </w:tc>
        <w:tc>
          <w:tcPr>
            <w:tcW w:w="1844" w:type="dxa"/>
            <w:vAlign w:val="center"/>
          </w:tcPr>
          <w:p w:rsidR="00A42264" w:rsidRPr="00A42264" w:rsidRDefault="003313C3" w:rsidP="0083035E">
            <w:pPr>
              <w:jc w:val="center"/>
            </w:pPr>
            <w:r>
              <w:t>10.17.5.32</w:t>
            </w:r>
            <w:r w:rsidR="00A42264">
              <w:t>/2</w:t>
            </w:r>
            <w:r w:rsidR="004A1FF8">
              <w:t>7</w:t>
            </w:r>
          </w:p>
        </w:tc>
        <w:tc>
          <w:tcPr>
            <w:tcW w:w="2183" w:type="dxa"/>
            <w:vAlign w:val="center"/>
          </w:tcPr>
          <w:p w:rsidR="00A42264" w:rsidRDefault="003313C3" w:rsidP="0083035E">
            <w:pPr>
              <w:jc w:val="center"/>
            </w:pPr>
            <w:r>
              <w:t>10.17.5.33</w:t>
            </w:r>
          </w:p>
          <w:p w:rsidR="00A42264" w:rsidRPr="00A42264" w:rsidRDefault="00A42264" w:rsidP="0083035E">
            <w:pPr>
              <w:jc w:val="center"/>
            </w:pPr>
            <w:r>
              <w:t>10.17.5.</w:t>
            </w:r>
            <w:r w:rsidR="003313C3">
              <w:t>62</w:t>
            </w:r>
          </w:p>
        </w:tc>
      </w:tr>
      <w:tr w:rsidR="007428E5" w:rsidRPr="00A42264" w:rsidTr="0083035E">
        <w:tc>
          <w:tcPr>
            <w:tcW w:w="10368" w:type="dxa"/>
            <w:gridSpan w:val="5"/>
          </w:tcPr>
          <w:p w:rsidR="007428E5" w:rsidRPr="00A42264" w:rsidRDefault="007428E5" w:rsidP="0083035E">
            <w:pPr>
              <w:jc w:val="center"/>
              <w:rPr>
                <w:b/>
                <w:i/>
              </w:rPr>
            </w:pPr>
            <w:r w:rsidRPr="00A42264">
              <w:rPr>
                <w:b/>
                <w:i/>
              </w:rPr>
              <w:t xml:space="preserve">Здание </w:t>
            </w:r>
            <w:r w:rsidRPr="00A42264">
              <w:rPr>
                <w:b/>
                <w:i/>
                <w:lang w:val="en-US"/>
              </w:rPr>
              <w:t>B</w:t>
            </w:r>
            <w:r w:rsidRPr="00A42264">
              <w:rPr>
                <w:b/>
                <w:i/>
              </w:rPr>
              <w:t xml:space="preserve"> (1218 рабочих станций)</w:t>
            </w:r>
          </w:p>
        </w:tc>
      </w:tr>
      <w:tr w:rsidR="007428E5" w:rsidTr="0083035E">
        <w:tc>
          <w:tcPr>
            <w:tcW w:w="3932" w:type="dxa"/>
            <w:vAlign w:val="center"/>
          </w:tcPr>
          <w:p w:rsidR="007428E5" w:rsidRPr="00D63D94" w:rsidRDefault="007428E5" w:rsidP="0083035E">
            <w:r>
              <w:t>Производственный отдел М</w:t>
            </w:r>
            <w:proofErr w:type="gramStart"/>
            <w:r>
              <w:t>1</w:t>
            </w:r>
            <w:proofErr w:type="gramEnd"/>
          </w:p>
        </w:tc>
        <w:tc>
          <w:tcPr>
            <w:tcW w:w="870" w:type="dxa"/>
            <w:vAlign w:val="center"/>
          </w:tcPr>
          <w:p w:rsidR="007428E5" w:rsidRDefault="007428E5" w:rsidP="0083035E">
            <w:pPr>
              <w:jc w:val="center"/>
            </w:pPr>
            <w:r>
              <w:t>364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510</w:t>
            </w:r>
          </w:p>
        </w:tc>
        <w:tc>
          <w:tcPr>
            <w:tcW w:w="1844" w:type="dxa"/>
            <w:vAlign w:val="center"/>
          </w:tcPr>
          <w:p w:rsidR="007428E5" w:rsidRPr="00A55805" w:rsidRDefault="007428E5" w:rsidP="0083035E">
            <w:pPr>
              <w:jc w:val="center"/>
            </w:pPr>
            <w:r>
              <w:t>10.17.36</w:t>
            </w:r>
            <w:r w:rsidRPr="00A55805">
              <w:t>.0/23</w:t>
            </w:r>
          </w:p>
        </w:tc>
        <w:tc>
          <w:tcPr>
            <w:tcW w:w="2183" w:type="dxa"/>
            <w:vAlign w:val="center"/>
          </w:tcPr>
          <w:p w:rsidR="007428E5" w:rsidRPr="00B85BB6" w:rsidRDefault="007428E5" w:rsidP="0083035E">
            <w:pPr>
              <w:jc w:val="center"/>
            </w:pPr>
            <w:r>
              <w:t>10.17.36</w:t>
            </w:r>
            <w:r w:rsidRPr="00B85BB6">
              <w:t>.1</w:t>
            </w:r>
          </w:p>
          <w:p w:rsidR="007428E5" w:rsidRPr="00B85BB6" w:rsidRDefault="007428E5" w:rsidP="0083035E">
            <w:pPr>
              <w:jc w:val="center"/>
            </w:pPr>
            <w:r>
              <w:lastRenderedPageBreak/>
              <w:t>10.17.37</w:t>
            </w:r>
            <w:r w:rsidRPr="00B85BB6">
              <w:t>.254</w:t>
            </w:r>
          </w:p>
        </w:tc>
      </w:tr>
      <w:tr w:rsidR="007428E5" w:rsidTr="0083035E">
        <w:tc>
          <w:tcPr>
            <w:tcW w:w="3932" w:type="dxa"/>
            <w:vAlign w:val="center"/>
          </w:tcPr>
          <w:p w:rsidR="007428E5" w:rsidRPr="00D63D94" w:rsidRDefault="007428E5" w:rsidP="0083035E">
            <w:r>
              <w:lastRenderedPageBreak/>
              <w:t>Производственный отдел М</w:t>
            </w:r>
            <w:proofErr w:type="gramStart"/>
            <w:r>
              <w:t>2</w:t>
            </w:r>
            <w:proofErr w:type="gramEnd"/>
          </w:p>
        </w:tc>
        <w:tc>
          <w:tcPr>
            <w:tcW w:w="870" w:type="dxa"/>
            <w:vAlign w:val="center"/>
          </w:tcPr>
          <w:p w:rsidR="007428E5" w:rsidRDefault="007428E5" w:rsidP="0083035E">
            <w:pPr>
              <w:jc w:val="center"/>
            </w:pPr>
            <w:r>
              <w:t>546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1022</w:t>
            </w:r>
          </w:p>
        </w:tc>
        <w:tc>
          <w:tcPr>
            <w:tcW w:w="1844" w:type="dxa"/>
            <w:vAlign w:val="center"/>
          </w:tcPr>
          <w:p w:rsidR="007428E5" w:rsidRPr="00B85BB6" w:rsidRDefault="007428E5" w:rsidP="0083035E">
            <w:pPr>
              <w:jc w:val="center"/>
            </w:pPr>
            <w:r>
              <w:t>10.17.32</w:t>
            </w:r>
            <w:r w:rsidRPr="00B85BB6">
              <w:t>.0/2</w:t>
            </w:r>
            <w:r>
              <w:t>2</w:t>
            </w:r>
          </w:p>
        </w:tc>
        <w:tc>
          <w:tcPr>
            <w:tcW w:w="2183" w:type="dxa"/>
            <w:vAlign w:val="center"/>
          </w:tcPr>
          <w:p w:rsidR="007428E5" w:rsidRPr="006067B4" w:rsidRDefault="007428E5" w:rsidP="0083035E">
            <w:pPr>
              <w:jc w:val="center"/>
            </w:pPr>
            <w:r>
              <w:t>10.17.32</w:t>
            </w:r>
            <w:r w:rsidRPr="006067B4">
              <w:t>.1</w:t>
            </w:r>
          </w:p>
          <w:p w:rsidR="007428E5" w:rsidRPr="006067B4" w:rsidRDefault="007428E5" w:rsidP="0083035E">
            <w:pPr>
              <w:jc w:val="center"/>
            </w:pPr>
            <w:r>
              <w:t>10.17.35</w:t>
            </w:r>
            <w:r w:rsidRPr="006067B4">
              <w:t>.254</w:t>
            </w:r>
          </w:p>
        </w:tc>
      </w:tr>
      <w:tr w:rsidR="007428E5" w:rsidTr="0083035E">
        <w:tc>
          <w:tcPr>
            <w:tcW w:w="3932" w:type="dxa"/>
            <w:vAlign w:val="center"/>
          </w:tcPr>
          <w:p w:rsidR="007428E5" w:rsidRPr="006067B4" w:rsidRDefault="007428E5" w:rsidP="0083035E">
            <w:r>
              <w:t xml:space="preserve">Производственный отдел </w:t>
            </w:r>
            <w:r w:rsidRPr="00217786">
              <w:rPr>
                <w:lang w:val="en-US"/>
              </w:rPr>
              <w:t>P</w:t>
            </w:r>
          </w:p>
        </w:tc>
        <w:tc>
          <w:tcPr>
            <w:tcW w:w="870" w:type="dxa"/>
            <w:vAlign w:val="center"/>
          </w:tcPr>
          <w:p w:rsidR="007428E5" w:rsidRDefault="007428E5" w:rsidP="0083035E">
            <w:pPr>
              <w:jc w:val="center"/>
            </w:pPr>
            <w:r>
              <w:t>308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510</w:t>
            </w:r>
          </w:p>
        </w:tc>
        <w:tc>
          <w:tcPr>
            <w:tcW w:w="1844" w:type="dxa"/>
            <w:vAlign w:val="center"/>
          </w:tcPr>
          <w:p w:rsidR="007428E5" w:rsidRPr="006067B4" w:rsidRDefault="007428E5" w:rsidP="0083035E">
            <w:pPr>
              <w:jc w:val="center"/>
            </w:pPr>
            <w:r>
              <w:t>10.17.38</w:t>
            </w:r>
            <w:r w:rsidRPr="006067B4">
              <w:t>.0/23</w:t>
            </w:r>
          </w:p>
        </w:tc>
        <w:tc>
          <w:tcPr>
            <w:tcW w:w="2183" w:type="dxa"/>
            <w:vAlign w:val="center"/>
          </w:tcPr>
          <w:p w:rsidR="007428E5" w:rsidRPr="006067B4" w:rsidRDefault="007428E5" w:rsidP="0083035E">
            <w:pPr>
              <w:jc w:val="center"/>
            </w:pPr>
            <w:r>
              <w:t>10.17.38</w:t>
            </w:r>
            <w:r w:rsidRPr="006067B4">
              <w:t>.1</w:t>
            </w:r>
          </w:p>
          <w:p w:rsidR="007428E5" w:rsidRPr="006067B4" w:rsidRDefault="007428E5" w:rsidP="0083035E">
            <w:pPr>
              <w:jc w:val="center"/>
            </w:pPr>
            <w:r>
              <w:t>10.17.39</w:t>
            </w:r>
            <w:r w:rsidRPr="006067B4">
              <w:t>.254</w:t>
            </w:r>
          </w:p>
        </w:tc>
      </w:tr>
      <w:tr w:rsidR="002C0CEE" w:rsidTr="0083035E">
        <w:tc>
          <w:tcPr>
            <w:tcW w:w="3932" w:type="dxa"/>
            <w:vAlign w:val="center"/>
          </w:tcPr>
          <w:p w:rsidR="002C0CEE" w:rsidRDefault="002C0CEE" w:rsidP="0083035E">
            <w:r>
              <w:t>Серверы</w:t>
            </w:r>
          </w:p>
        </w:tc>
        <w:tc>
          <w:tcPr>
            <w:tcW w:w="870" w:type="dxa"/>
            <w:vAlign w:val="center"/>
          </w:tcPr>
          <w:p w:rsidR="002C0CEE" w:rsidRDefault="002C0CEE" w:rsidP="0083035E">
            <w:pPr>
              <w:jc w:val="center"/>
            </w:pPr>
          </w:p>
        </w:tc>
        <w:tc>
          <w:tcPr>
            <w:tcW w:w="1539" w:type="dxa"/>
          </w:tcPr>
          <w:p w:rsidR="002C0CEE" w:rsidRDefault="002C0CEE" w:rsidP="0083035E">
            <w:pPr>
              <w:jc w:val="center"/>
            </w:pPr>
            <w:r>
              <w:t>30</w:t>
            </w:r>
          </w:p>
        </w:tc>
        <w:tc>
          <w:tcPr>
            <w:tcW w:w="1844" w:type="dxa"/>
            <w:vAlign w:val="center"/>
          </w:tcPr>
          <w:p w:rsidR="002C0CEE" w:rsidRDefault="002C0CEE" w:rsidP="0083035E">
            <w:pPr>
              <w:jc w:val="center"/>
            </w:pPr>
            <w:r>
              <w:t>10.17.40.0/27</w:t>
            </w:r>
          </w:p>
        </w:tc>
        <w:tc>
          <w:tcPr>
            <w:tcW w:w="2183" w:type="dxa"/>
            <w:vAlign w:val="center"/>
          </w:tcPr>
          <w:p w:rsidR="002C0CEE" w:rsidRDefault="002C0CEE" w:rsidP="0083035E">
            <w:pPr>
              <w:jc w:val="center"/>
            </w:pPr>
            <w:r>
              <w:t>10.17.40.1</w:t>
            </w:r>
          </w:p>
          <w:p w:rsidR="002C0CEE" w:rsidRDefault="002C0CEE" w:rsidP="0083035E">
            <w:pPr>
              <w:jc w:val="center"/>
            </w:pPr>
            <w:r>
              <w:t>10.17.40.30</w:t>
            </w:r>
          </w:p>
        </w:tc>
      </w:tr>
      <w:tr w:rsidR="007428E5" w:rsidRPr="006067B4" w:rsidTr="0083035E">
        <w:tc>
          <w:tcPr>
            <w:tcW w:w="10368" w:type="dxa"/>
            <w:gridSpan w:val="5"/>
          </w:tcPr>
          <w:p w:rsidR="007428E5" w:rsidRPr="00217786" w:rsidRDefault="007428E5" w:rsidP="0083035E">
            <w:pPr>
              <w:jc w:val="center"/>
              <w:rPr>
                <w:b/>
              </w:rPr>
            </w:pPr>
            <w:r w:rsidRPr="00217786">
              <w:rPr>
                <w:b/>
              </w:rPr>
              <w:t xml:space="preserve">Здание </w:t>
            </w:r>
            <w:r w:rsidRPr="00217786">
              <w:rPr>
                <w:b/>
                <w:lang w:val="en-US"/>
              </w:rPr>
              <w:t>C</w:t>
            </w:r>
            <w:r>
              <w:rPr>
                <w:b/>
              </w:rPr>
              <w:t xml:space="preserve"> (204</w:t>
            </w:r>
            <w:r w:rsidRPr="00217786">
              <w:rPr>
                <w:b/>
              </w:rPr>
              <w:t xml:space="preserve"> рабочих станций)</w:t>
            </w:r>
          </w:p>
        </w:tc>
      </w:tr>
      <w:tr w:rsidR="007428E5" w:rsidRPr="006067B4" w:rsidTr="0083035E">
        <w:tc>
          <w:tcPr>
            <w:tcW w:w="3932" w:type="dxa"/>
            <w:vAlign w:val="center"/>
          </w:tcPr>
          <w:p w:rsidR="007428E5" w:rsidRPr="006067B4" w:rsidRDefault="007428E5" w:rsidP="0083035E">
            <w:r>
              <w:t>Исследовательский отдел 1 (</w:t>
            </w:r>
            <w:r w:rsidRPr="00217786">
              <w:rPr>
                <w:lang w:val="en-US"/>
              </w:rPr>
              <w:t>Res</w:t>
            </w:r>
            <w:r w:rsidRPr="006067B4">
              <w:t xml:space="preserve"> 1)</w:t>
            </w:r>
          </w:p>
        </w:tc>
        <w:tc>
          <w:tcPr>
            <w:tcW w:w="870" w:type="dxa"/>
            <w:vAlign w:val="center"/>
          </w:tcPr>
          <w:p w:rsidR="007428E5" w:rsidRPr="00A8764A" w:rsidRDefault="007428E5" w:rsidP="0083035E">
            <w:pPr>
              <w:jc w:val="center"/>
            </w:pPr>
            <w:r>
              <w:t>108</w:t>
            </w:r>
          </w:p>
        </w:tc>
        <w:tc>
          <w:tcPr>
            <w:tcW w:w="1539" w:type="dxa"/>
          </w:tcPr>
          <w:p w:rsidR="007428E5" w:rsidRDefault="007428E5" w:rsidP="0083035E">
            <w:pPr>
              <w:jc w:val="center"/>
            </w:pPr>
            <w:r>
              <w:t>126</w:t>
            </w:r>
          </w:p>
        </w:tc>
        <w:tc>
          <w:tcPr>
            <w:tcW w:w="1844" w:type="dxa"/>
            <w:vAlign w:val="center"/>
          </w:tcPr>
          <w:p w:rsidR="007428E5" w:rsidRPr="008928AB" w:rsidRDefault="007428E5" w:rsidP="0083035E">
            <w:pPr>
              <w:jc w:val="center"/>
            </w:pPr>
            <w:r>
              <w:t>10.17</w:t>
            </w:r>
            <w:r w:rsidRPr="006067B4">
              <w:t>.</w:t>
            </w:r>
            <w:r>
              <w:t>16.0/2</w:t>
            </w:r>
            <w:r w:rsidRPr="008928AB">
              <w:t>5</w:t>
            </w:r>
          </w:p>
        </w:tc>
        <w:tc>
          <w:tcPr>
            <w:tcW w:w="2183" w:type="dxa"/>
            <w:vAlign w:val="center"/>
          </w:tcPr>
          <w:p w:rsidR="007428E5" w:rsidRPr="006067B4" w:rsidRDefault="007428E5" w:rsidP="0083035E">
            <w:pPr>
              <w:jc w:val="center"/>
            </w:pPr>
            <w:r>
              <w:t>10.17.16</w:t>
            </w:r>
            <w:r w:rsidRPr="006067B4">
              <w:t>.1</w:t>
            </w:r>
          </w:p>
          <w:p w:rsidR="007428E5" w:rsidRPr="008928AB" w:rsidRDefault="007428E5" w:rsidP="0083035E">
            <w:pPr>
              <w:jc w:val="center"/>
            </w:pPr>
            <w:r>
              <w:t>10.17.16.</w:t>
            </w:r>
            <w:r w:rsidRPr="008928AB">
              <w:t>126</w:t>
            </w:r>
          </w:p>
        </w:tc>
      </w:tr>
      <w:tr w:rsidR="007428E5" w:rsidRPr="00B67A27" w:rsidTr="0083035E">
        <w:tc>
          <w:tcPr>
            <w:tcW w:w="3932" w:type="dxa"/>
            <w:vAlign w:val="center"/>
          </w:tcPr>
          <w:p w:rsidR="007428E5" w:rsidRPr="00D63D94" w:rsidRDefault="007428E5" w:rsidP="0083035E">
            <w:r>
              <w:t xml:space="preserve">Исследовательский отдел </w:t>
            </w:r>
            <w:r w:rsidRPr="006067B4">
              <w:t>2</w:t>
            </w:r>
            <w:r>
              <w:t xml:space="preserve"> (</w:t>
            </w:r>
            <w:r w:rsidRPr="00217786">
              <w:rPr>
                <w:lang w:val="en-US"/>
              </w:rPr>
              <w:t>Res</w:t>
            </w:r>
            <w:r w:rsidRPr="006067B4">
              <w:t xml:space="preserve"> 2)</w:t>
            </w:r>
          </w:p>
        </w:tc>
        <w:tc>
          <w:tcPr>
            <w:tcW w:w="870" w:type="dxa"/>
            <w:vAlign w:val="center"/>
          </w:tcPr>
          <w:p w:rsidR="007428E5" w:rsidRPr="00A8764A" w:rsidRDefault="007428E5" w:rsidP="0083035E">
            <w:pPr>
              <w:jc w:val="center"/>
            </w:pPr>
            <w:r>
              <w:t>96</w:t>
            </w:r>
          </w:p>
        </w:tc>
        <w:tc>
          <w:tcPr>
            <w:tcW w:w="1539" w:type="dxa"/>
          </w:tcPr>
          <w:p w:rsidR="007428E5" w:rsidRPr="00B67A27" w:rsidRDefault="007428E5" w:rsidP="0083035E">
            <w:pPr>
              <w:jc w:val="center"/>
            </w:pPr>
            <w:r>
              <w:t>126</w:t>
            </w:r>
          </w:p>
        </w:tc>
        <w:tc>
          <w:tcPr>
            <w:tcW w:w="1844" w:type="dxa"/>
            <w:vAlign w:val="center"/>
          </w:tcPr>
          <w:p w:rsidR="007428E5" w:rsidRPr="00611CEC" w:rsidRDefault="007428E5" w:rsidP="0083035E">
            <w:pPr>
              <w:jc w:val="center"/>
            </w:pPr>
            <w:r w:rsidRPr="00B67A27">
              <w:t>10.</w:t>
            </w:r>
            <w:r>
              <w:t>17</w:t>
            </w:r>
            <w:r w:rsidRPr="00B67A27">
              <w:t>.</w:t>
            </w:r>
            <w:r>
              <w:t>1</w:t>
            </w:r>
            <w:r w:rsidRPr="00B67A27">
              <w:t>6.</w:t>
            </w:r>
            <w:r w:rsidRPr="004E653B">
              <w:t>128</w:t>
            </w:r>
            <w:r w:rsidRPr="00B67A27">
              <w:t>/2</w:t>
            </w:r>
            <w:r>
              <w:t>5</w:t>
            </w:r>
          </w:p>
        </w:tc>
        <w:tc>
          <w:tcPr>
            <w:tcW w:w="2183" w:type="dxa"/>
            <w:vAlign w:val="center"/>
          </w:tcPr>
          <w:p w:rsidR="007428E5" w:rsidRPr="004E653B" w:rsidRDefault="007428E5" w:rsidP="0083035E">
            <w:pPr>
              <w:jc w:val="center"/>
            </w:pPr>
            <w:r>
              <w:t>10.17</w:t>
            </w:r>
            <w:r w:rsidRPr="00B67A27">
              <w:t>.</w:t>
            </w:r>
            <w:r>
              <w:t>1</w:t>
            </w:r>
            <w:r w:rsidRPr="004E653B">
              <w:t>6</w:t>
            </w:r>
            <w:r w:rsidRPr="00B67A27">
              <w:t>.1</w:t>
            </w:r>
            <w:r w:rsidRPr="004E653B">
              <w:t>29</w:t>
            </w:r>
          </w:p>
          <w:p w:rsidR="007428E5" w:rsidRPr="004E653B" w:rsidRDefault="007428E5" w:rsidP="0083035E">
            <w:pPr>
              <w:jc w:val="center"/>
            </w:pPr>
            <w:r>
              <w:t>10.17</w:t>
            </w:r>
            <w:r w:rsidRPr="00B67A27">
              <w:t>.</w:t>
            </w:r>
            <w:r>
              <w:t>1</w:t>
            </w:r>
            <w:r w:rsidRPr="004E653B">
              <w:t>6</w:t>
            </w:r>
            <w:r w:rsidRPr="00B67A27">
              <w:t>.</w:t>
            </w:r>
            <w:r w:rsidRPr="004E653B">
              <w:t>254</w:t>
            </w:r>
          </w:p>
        </w:tc>
      </w:tr>
      <w:tr w:rsidR="00C77FEB" w:rsidRPr="00B67A27" w:rsidTr="0083035E">
        <w:tc>
          <w:tcPr>
            <w:tcW w:w="3932" w:type="dxa"/>
            <w:vAlign w:val="center"/>
          </w:tcPr>
          <w:p w:rsidR="00C77FEB" w:rsidRDefault="00C77FEB" w:rsidP="0083035E">
            <w:r>
              <w:t>Серверы</w:t>
            </w:r>
          </w:p>
        </w:tc>
        <w:tc>
          <w:tcPr>
            <w:tcW w:w="870" w:type="dxa"/>
            <w:vAlign w:val="center"/>
          </w:tcPr>
          <w:p w:rsidR="00C77FEB" w:rsidRDefault="00C77FEB" w:rsidP="0083035E">
            <w:pPr>
              <w:jc w:val="center"/>
            </w:pPr>
          </w:p>
        </w:tc>
        <w:tc>
          <w:tcPr>
            <w:tcW w:w="1539" w:type="dxa"/>
          </w:tcPr>
          <w:p w:rsidR="00C77FEB" w:rsidRDefault="00C77FEB" w:rsidP="0083035E">
            <w:pPr>
              <w:jc w:val="center"/>
            </w:pPr>
            <w:r>
              <w:t>30</w:t>
            </w:r>
          </w:p>
        </w:tc>
        <w:tc>
          <w:tcPr>
            <w:tcW w:w="1844" w:type="dxa"/>
            <w:vAlign w:val="center"/>
          </w:tcPr>
          <w:p w:rsidR="00C77FEB" w:rsidRPr="00B67A27" w:rsidRDefault="00C77FEB" w:rsidP="0083035E">
            <w:pPr>
              <w:jc w:val="center"/>
            </w:pPr>
            <w:r>
              <w:t>10.17.24.0/27</w:t>
            </w:r>
          </w:p>
        </w:tc>
        <w:tc>
          <w:tcPr>
            <w:tcW w:w="2183" w:type="dxa"/>
            <w:vAlign w:val="center"/>
          </w:tcPr>
          <w:p w:rsidR="00C77FEB" w:rsidRDefault="00C77FEB" w:rsidP="0083035E">
            <w:pPr>
              <w:jc w:val="center"/>
            </w:pPr>
            <w:r>
              <w:t>10.17.24.1</w:t>
            </w:r>
          </w:p>
          <w:p w:rsidR="00C77FEB" w:rsidRDefault="00C77FEB" w:rsidP="0083035E">
            <w:pPr>
              <w:jc w:val="center"/>
            </w:pPr>
            <w:r>
              <w:t>10.17.24.30</w:t>
            </w:r>
          </w:p>
        </w:tc>
      </w:tr>
    </w:tbl>
    <w:p w:rsidR="007428E5" w:rsidRPr="00A35101" w:rsidRDefault="007428E5" w:rsidP="007428E5">
      <w:pPr>
        <w:spacing w:line="360" w:lineRule="auto"/>
        <w:ind w:firstLine="540"/>
        <w:jc w:val="both"/>
      </w:pPr>
      <w:r>
        <w:t xml:space="preserve">Структурная схема разбиения адресного пространства – на </w:t>
      </w:r>
      <w:r w:rsidRPr="00A35101">
        <w:rPr>
          <w:i/>
        </w:rPr>
        <w:t>рис.2</w:t>
      </w:r>
      <w:r>
        <w:t>:</w:t>
      </w:r>
    </w:p>
    <w:p w:rsidR="007428E5" w:rsidRPr="002050F1" w:rsidRDefault="007428E5" w:rsidP="007428E5">
      <w:pPr>
        <w:spacing w:line="360" w:lineRule="auto"/>
        <w:ind w:firstLine="720"/>
        <w:jc w:val="both"/>
      </w:pPr>
    </w:p>
    <w:p w:rsidR="006174F3" w:rsidRDefault="003204F6" w:rsidP="003204F6">
      <w:pPr>
        <w:spacing w:line="360" w:lineRule="auto"/>
        <w:ind w:left="-540" w:firstLine="720"/>
      </w:pPr>
      <w:r>
        <w:rPr>
          <w:noProof/>
        </w:rPr>
        <w:pict>
          <v:shape id="_x0000_s1146" style="position:absolute;left:0;text-align:left;margin-left:136.75pt;margin-top:338.2pt;width:88.8pt;height:49.45pt;z-index:251675648" coordsize="1776,453" path="m,453l,,1776,e" filled="f" strokeweight="17e-5mm">
            <v:path arrowok="t"/>
          </v:shape>
        </w:pict>
      </w:r>
      <w:r>
        <w:rPr>
          <w:noProof/>
        </w:rPr>
        <w:pict>
          <v:rect id="_x0000_s1110" style="position:absolute;left:0;text-align:left;margin-left:306.2pt;margin-top:316.4pt;width:42.55pt;height:14.15pt;z-index:251665408" filled="f" strokeweight="17e-5mm"/>
        </w:pict>
      </w:r>
      <w:r>
        <w:rPr>
          <w:noProof/>
        </w:rPr>
        <w:pict>
          <v:rect id="_x0000_s1111" style="position:absolute;left:0;text-align:left;margin-left:318.15pt;margin-top:318.75pt;width:18.7pt;height:9.2pt;z-index:251666432;mso-wrap-style:none" filled="f" stroked="f">
            <v:textbox style="mso-next-textbox:#_x0000_s1111;mso-fit-shape-to-text:t" inset="0,0,0,0">
              <w:txbxContent>
                <w:p w:rsidR="007428E5" w:rsidRDefault="007428E5" w:rsidP="007428E5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Res1</w:t>
                  </w:r>
                </w:p>
              </w:txbxContent>
            </v:textbox>
          </v:rect>
        </w:pict>
      </w:r>
      <w:r>
        <w:rPr>
          <w:noProof/>
        </w:rPr>
        <w:pict>
          <v:polyline id="_x0000_s1112" style="position:absolute;left:0;text-align:left;z-index:251667456" points="229.65pt,337.65pt,229.65pt,323.45pt,301.4pt,323.45pt" coordsize="1435,284" filled="f" strokeweight="17e-5mm">
            <v:path arrowok="t"/>
          </v:polyline>
        </w:pict>
      </w:r>
      <w:r>
        <w:rPr>
          <w:noProof/>
        </w:rPr>
        <w:pict>
          <v:shape id="_x0000_s1113" style="position:absolute;left:0;text-align:left;margin-left:300.7pt;margin-top:320.75pt;width:5.5pt;height:5.5pt;z-index:251668480" coordsize="110,110" path="m,l110,54,,110,,xe" fillcolor="black" stroked="f">
            <v:path arrowok="t"/>
          </v:shape>
        </w:pict>
      </w:r>
      <w:r>
        <w:rPr>
          <w:noProof/>
        </w:rPr>
        <w:pict>
          <v:rect id="_x0000_s1114" style="position:absolute;left:0;text-align:left;margin-left:227.75pt;margin-top:313.65pt;width:48.95pt;height:9.2pt;z-index:251669504;mso-wrap-style:none" filled="f" stroked="f">
            <v:textbox style="mso-next-textbox:#_x0000_s1114;mso-fit-shape-to-text:t" inset="0,0,0,0">
              <w:txbxContent>
                <w:p w:rsidR="007428E5" w:rsidRPr="001A39EA" w:rsidRDefault="007428E5" w:rsidP="007428E5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.16.0/2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15" style="position:absolute;left:0;text-align:left;margin-left:229.65pt;margin-top:337.65pt;width:75.1pt;height:19.8pt;z-index:251670528" coordsize="1322,396" path="m,l,396r1322,e" filled="f" strokeweight="17e-5mm">
            <v:path arrowok="t"/>
          </v:shape>
        </w:pict>
      </w:r>
      <w:r>
        <w:rPr>
          <w:noProof/>
        </w:rPr>
        <w:pict>
          <v:shape id="_x0000_s1116" style="position:absolute;left:0;text-align:left;margin-left:304.75pt;margin-top:354.75pt;width:5.55pt;height:5.5pt;z-index:251671552" coordsize="111,110" path="m,l111,54,,110,,xe" fillcolor="black" stroked="f">
            <v:path arrowok="t"/>
          </v:shape>
        </w:pict>
      </w:r>
      <w:r>
        <w:rPr>
          <w:noProof/>
        </w:rPr>
        <w:pict>
          <v:rect id="_x0000_s1119" style="position:absolute;left:0;text-align:left;margin-left:309.6pt;margin-top:349.65pt;width:42.55pt;height:14.15pt;z-index:251673600" filled="f" strokeweight="17e-5mm"/>
        </w:pict>
      </w:r>
      <w:r>
        <w:rPr>
          <w:noProof/>
        </w:rPr>
        <w:pict>
          <v:rect id="_x0000_s1120" style="position:absolute;left:0;text-align:left;margin-left:319.25pt;margin-top:352.75pt;width:18.7pt;height:9.2pt;z-index:251674624;mso-wrap-style:none" filled="f" stroked="f">
            <v:textbox style="mso-next-textbox:#_x0000_s1120;mso-fit-shape-to-text:t" inset="0,0,0,0">
              <w:txbxContent>
                <w:p w:rsidR="007428E5" w:rsidRDefault="007428E5" w:rsidP="007428E5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Res2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7" style="position:absolute;left:0;text-align:left;margin-left:224.85pt;margin-top:335.4pt;width:5.5pt;height:5.5pt;z-index:251676672" coordsize="110,110" path="m,l110,56,,110,,xe" fillcolor="black" stroked="f">
            <v:path arrowok="t"/>
          </v:shape>
        </w:pict>
      </w:r>
      <w:r>
        <w:rPr>
          <w:noProof/>
        </w:rPr>
        <w:pict>
          <v:rect id="_x0000_s1152" style="position:absolute;left:0;text-align:left;margin-left:138.4pt;margin-top:327.25pt;width:48.95pt;height:9.2pt;z-index:251681792;mso-wrap-style:none" filled="f" stroked="f">
            <v:textbox style="mso-next-textbox:#_x0000_s1152;mso-fit-shape-to-text:t" inset="0,0,0,0">
              <w:txbxContent>
                <w:p w:rsidR="007428E5" w:rsidRDefault="007428E5" w:rsidP="007428E5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.16.0/21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55" style="position:absolute;left:0;text-align:left;margin-left:131.25pt;margin-top:343.9pt;width:5.5pt;height:5.5pt;z-index:251683840" coordsize="110,110" path="m,l110,56,,110,,xe" fillcolor="black" stroked="f">
            <v:path arrowok="t"/>
          </v:shape>
        </w:pict>
      </w:r>
      <w:r>
        <w:rPr>
          <w:noProof/>
        </w:rPr>
        <w:pict>
          <v:rect id="_x0000_s1162" style="position:absolute;left:0;text-align:left;margin-left:82.65pt;margin-top:334.7pt;width:48.95pt;height:9.2pt;z-index:251684864;mso-wrap-style:none" filled="f" stroked="f">
            <v:textbox style="mso-next-textbox:#_x0000_s1162;mso-fit-shape-to-text:t" inset="0,0,0,0">
              <w:txbxContent>
                <w:p w:rsidR="007428E5" w:rsidRPr="00342EAD" w:rsidRDefault="007428E5" w:rsidP="007428E5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16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.0/2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3" style="position:absolute;left:0;text-align:left;margin-left:163.25pt;margin-top:366.45pt;width:27.7pt;height:11.65pt;z-index:251685888" stroked="f"/>
        </w:pict>
      </w:r>
      <w:r>
        <w:rPr>
          <w:noProof/>
        </w:rPr>
        <w:pict>
          <v:rect id="_x0000_s1164" style="position:absolute;left:0;text-align:left;margin-left:164.25pt;margin-top:368.15pt;width:5.45pt;height:13.8pt;z-index:251686912;mso-wrap-style:none" filled="f" stroked="f">
            <v:textbox style="mso-next-textbox:#_x0000_s1164;mso-fit-shape-to-text:t" inset="0,0,0,0">
              <w:txbxContent>
                <w:p w:rsidR="007428E5" w:rsidRPr="00902060" w:rsidRDefault="007428E5" w:rsidP="007428E5"/>
              </w:txbxContent>
            </v:textbox>
          </v:rect>
        </w:pict>
      </w:r>
      <w:r>
        <w:rPr>
          <w:noProof/>
        </w:rPr>
        <w:pict>
          <v:rect id="_x0000_s1109" style="position:absolute;left:0;text-align:left;margin-left:306.2pt;margin-top:316.4pt;width:42.55pt;height:14.15pt;z-index:251664384" stroked="f"/>
        </w:pict>
      </w:r>
      <w:r>
        <w:pict>
          <v:group id="_x0000_s1026" editas="canvas" style="width:518.25pt;height:489.8pt;mso-position-horizontal-relative:char;mso-position-vertical-relative:line" coordorigin="26" coordsize="10365,97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;width:10365;height:9796" o:preferrelative="f">
              <v:fill o:detectmouseclick="t"/>
              <v:path o:extrusionok="t" o:connecttype="none"/>
              <o:lock v:ext="edit" text="t"/>
            </v:shape>
            <v:line id="_x0000_s1028" style="position:absolute" from="26,3660" to="1347,3661" strokeweight="1e-4mm"/>
            <v:rect id="_x0000_s1030" style="position:absolute;left:173;top:3385;width:890;height:184;mso-wrap-style:none" filled="f" stroked="f">
              <v:textbox style="mso-next-textbox:#_x0000_s1030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.0.0/16</w:t>
                    </w:r>
                  </w:p>
                </w:txbxContent>
              </v:textbox>
            </v:rect>
            <v:rect id="_x0000_s1031" style="position:absolute;left:1063;top:743;width:993;height:184" filled="f" stroked="f">
              <v:textbox style="mso-next-textbox:#_x0000_s1031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.0.0/20</w:t>
                    </w:r>
                  </w:p>
                </w:txbxContent>
              </v:textbox>
            </v:rect>
            <v:shape id="_x0000_s1032" style="position:absolute;left:4279;top:246;width:1038;height:580" coordsize="1038,580" path="m,580l,,1038,e" filled="f" strokeweight="1e-4mm">
              <v:path arrowok="t"/>
            </v:shape>
            <v:shape id="_x0000_s1033" style="position:absolute;left:5303;top:190;width:111;height:110" coordsize="111,110" path="m,l111,56,,110,,xe" fillcolor="black" stroked="f">
              <v:path arrowok="t"/>
            </v:shape>
            <v:line id="_x0000_s1034" style="position:absolute" from="4279,671" to="5317,672" strokeweight="1e-4mm"/>
            <v:shape id="_x0000_s1035" style="position:absolute;left:5303;top:615;width:111;height:110" coordsize="111,110" path="m,l111,56,,110,,xe" fillcolor="black" stroked="f">
              <v:path arrowok="t"/>
            </v:shape>
            <v:shape id="_x0000_s1036" style="position:absolute;left:4279;top:826;width:1038;height:291" coordsize="1038,291" path="m,l,291r1038,e" filled="f" strokeweight="1e-4mm">
              <v:path arrowok="t"/>
            </v:shape>
            <v:shape id="_x0000_s1037" style="position:absolute;left:5303;top:1062;width:111;height:110" coordsize="111,110" path="m,l111,55,,110,,xe" fillcolor="black" stroked="f">
              <v:path arrowok="t"/>
            </v:shape>
            <v:shape id="_x0000_s1038" style="position:absolute;left:4265;top:1109;width:1038;height:1127" coordsize="1038,837" path="m,l,837r1038,e" filled="f" strokeweight="1e-4mm">
              <v:path arrowok="t"/>
            </v:shape>
            <v:shape id="_x0000_s1039" style="position:absolute;left:5303;top:2188;width:111;height:110" coordsize="111,110" path="m,l111,56,,110,,xe" fillcolor="black" stroked="f">
              <v:path arrowok="t"/>
            </v:shape>
            <v:rect id="_x0000_s1040" style="position:absolute;left:4285;top:48;width:890;height:184;mso-wrap-style:none" filled="f" stroked="f">
              <v:textbox style="mso-next-textbox:#_x0000_s1040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.0/24</w:t>
                    </w:r>
                  </w:p>
                </w:txbxContent>
              </v:textbox>
            </v:rect>
            <v:rect id="_x0000_s1041" style="position:absolute;left:4285;top:488;width:890;height:184;mso-wrap-style:none" filled="f" stroked="f">
              <v:textbox style="mso-next-textbox:#_x0000_s1041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.0/24</w:t>
                    </w:r>
                  </w:p>
                </w:txbxContent>
              </v:textbox>
            </v:rect>
            <v:rect id="_x0000_s1042" style="position:absolute;left:4285;top:913;width:890;height:184;mso-wrap-style:none" filled="f" stroked="f">
              <v:textbox style="mso-next-textbox:#_x0000_s1042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.0/24</w:t>
                    </w:r>
                  </w:p>
                </w:txbxContent>
              </v:textbox>
            </v:rect>
            <v:rect id="_x0000_s1043" style="position:absolute;left:5414;top:104;width:851;height:283" stroked="f"/>
            <v:rect id="_x0000_s1044" style="position:absolute;left:5414;top:104;width:851;height:283" filled="f" strokeweight="17e-5mm"/>
            <v:rect id="_x0000_s1045" style="position:absolute;left:5523;top:152;width:632;height:184;mso-wrap-style:none" filled="f" stroked="f">
              <v:textbox style="mso-next-textbox:#_x0000_s1045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Project 1</w:t>
                    </w:r>
                  </w:p>
                </w:txbxContent>
              </v:textbox>
            </v:rect>
            <v:rect id="_x0000_s1046" style="position:absolute;left:5414;top:543;width:851;height:283" stroked="f"/>
            <v:rect id="_x0000_s1047" style="position:absolute;left:5414;top:543;width:851;height:283" filled="f" strokeweight="17e-5mm"/>
            <v:rect id="_x0000_s1048" style="position:absolute;left:5523;top:590;width:632;height:184;mso-wrap-style:none" filled="f" stroked="f">
              <v:textbox style="mso-next-textbox:#_x0000_s1048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Project 2</w:t>
                    </w:r>
                  </w:p>
                </w:txbxContent>
              </v:textbox>
            </v:rect>
            <v:rect id="_x0000_s1049" style="position:absolute;left:5414;top:975;width:851;height:283" stroked="f"/>
            <v:rect id="_x0000_s1050" style="position:absolute;left:5414;top:975;width:851;height:283" filled="f" strokeweight="17e-5mm"/>
            <v:rect id="_x0000_s1051" style="position:absolute;left:5523;top:1023;width:632;height:184;mso-wrap-style:none" filled="f" stroked="f">
              <v:textbox style="mso-next-textbox:#_x0000_s1051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Project 3</w:t>
                    </w:r>
                  </w:p>
                </w:txbxContent>
              </v:textbox>
            </v:rect>
            <v:rect id="_x0000_s1052" style="position:absolute;left:7958;top:152;width:109;height:276;mso-wrap-style:none" filled="f" stroked="f">
              <v:textbox style="mso-next-textbox:#_x0000_s1052;mso-fit-shape-to-text:t" inset="0,0,0,0">
                <w:txbxContent>
                  <w:p w:rsidR="007428E5" w:rsidRPr="003E2291" w:rsidRDefault="007428E5" w:rsidP="00E239EF"/>
                </w:txbxContent>
              </v:textbox>
            </v:rect>
            <v:rect id="_x0000_s1053" style="position:absolute;left:4285;top:1253;width:109;height:276;mso-wrap-style:none" filled="f" stroked="f">
              <v:textbox style="mso-next-textbox:#_x0000_s1053;mso-fit-shape-to-text:t" inset="0,0,0,0">
                <w:txbxContent>
                  <w:p w:rsidR="007428E5" w:rsidRPr="00CF1347" w:rsidRDefault="007428E5" w:rsidP="00E239EF"/>
                </w:txbxContent>
              </v:textbox>
            </v:rect>
            <v:line id="_x0000_s1054" style="position:absolute" from="6548,1109" to="7654,1110" strokeweight="17e-5mm"/>
            <v:shape id="_x0000_s1055" style="position:absolute;left:7642;top:1055;width:111;height:110" coordsize="111,110" path="m,l111,54,,110,,xe" fillcolor="black" stroked="f">
              <v:path arrowok="t"/>
            </v:shape>
            <v:rect id="_x0000_s1056" style="position:absolute;left:6608;top:920;width:109;height:276;mso-wrap-style:none" filled="f" stroked="f">
              <v:textbox style="mso-next-textbox:#_x0000_s1056;mso-fit-shape-to-text:t" inset="0,0,0,0">
                <w:txbxContent>
                  <w:p w:rsidR="007428E5" w:rsidRPr="00CF1347" w:rsidRDefault="007428E5" w:rsidP="00E239EF"/>
                </w:txbxContent>
              </v:textbox>
            </v:rect>
            <v:shape id="_x0000_s1057" style="position:absolute;left:7753;top:1165;width:1716;height:237" coordsize="924,285" path="m,l,285r924,e" filled="f" strokeweight="17e-5mm">
              <v:path arrowok="t"/>
            </v:shape>
            <v:shape id="_x0000_s1058" style="position:absolute;left:8663;top:1338;width:111;height:110" coordsize="111,110" path="m,l111,56,,110,,xe" fillcolor="black" stroked="f">
              <v:path arrowok="t"/>
            </v:shape>
            <v:shape id="_x0000_s1059" style="position:absolute;left:7753;top:826;width:924;height:283" coordsize="924,283" path="m,283l,,924,e" filled="f" strokeweight="17e-5mm">
              <v:path arrowok="t"/>
            </v:shape>
            <v:shape id="_x0000_s1060" style="position:absolute;left:8663;top:772;width:111;height:110" coordsize="111,110" path="m,l111,54,,110,,xe" fillcolor="black" stroked="f">
              <v:path arrowok="t"/>
            </v:shape>
            <v:rect id="_x0000_s1061" style="position:absolute;left:8364;top:2298;width:680;height:285" stroked="f"/>
            <v:rect id="_x0000_s1062" style="position:absolute;left:8789;top:684;width:680;height:285" filled="f" strokeweight="17e-5mm"/>
            <v:rect id="_x0000_s1063" style="position:absolute;left:8809;top:732;width:472;height:188" filled="f" stroked="f">
              <v:textbox style="mso-next-textbox:#_x0000_s1063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Acc</w:t>
                    </w:r>
                  </w:p>
                </w:txbxContent>
              </v:textbox>
            </v:rect>
            <v:rect id="_x0000_s1064" style="position:absolute;left:9469;top:1264;width:680;height:283" stroked="f"/>
            <v:rect id="_x0000_s1065" style="position:absolute;left:9469;top:1264;width:680;height:283" filled="f" strokeweight="17e-5mm"/>
            <v:rect id="_x0000_s1066" style="position:absolute;left:9655;top:1312;width:276;height:184;mso-wrap-style:none" filled="f" stroked="f">
              <v:textbox style="mso-next-textbox:#_x0000_s1066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Bus</w:t>
                    </w:r>
                  </w:p>
                </w:txbxContent>
              </v:textbox>
            </v:rect>
            <v:rect id="_x0000_s1067" style="position:absolute;left:7558;top:630;width:890;height:184;mso-wrap-style:none" filled="f" stroked="f">
              <v:textbox style="mso-next-textbox:#_x0000_s1067;mso-fit-shape-to-text:t" inset="0,0,0,0">
                <w:txbxContent>
                  <w:p w:rsidR="007428E5" w:rsidRPr="00CF1347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_x0000_s1068" style="position:absolute;left:8448;top:1165;width:979;height:184;mso-wrap-style:none" filled="f" stroked="f">
              <v:textbox style="mso-next-textbox:#_x0000_s1068;mso-fit-shape-to-text:t" inset="0,0,0,0">
                <w:txbxContent>
                  <w:p w:rsidR="007428E5" w:rsidRPr="008A4705" w:rsidRDefault="007428E5" w:rsidP="00E239EF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/27</w:t>
                    </w:r>
                  </w:p>
                </w:txbxContent>
              </v:textbox>
            </v:rect>
            <v:rect id="_x0000_s1069" style="position:absolute;left:6832;top:1677;width:851;height:283" stroked="f"/>
            <v:rect id="_x0000_s1070" style="position:absolute;left:6832;top:1677;width:851;height:283" filled="f" strokeweight="17e-5mm"/>
            <v:rect id="_x0000_s1071" style="position:absolute;left:7141;top:1725;width:232;height:184;mso-wrap-style:none" filled="f" stroked="f">
              <v:textbox style="mso-next-textbox:#_x0000_s1071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HR</w:t>
                    </w:r>
                  </w:p>
                </w:txbxContent>
              </v:textbox>
            </v:rect>
            <v:rect id="_x0000_s1072" style="position:absolute;left:6803;top:2102;width:851;height:283" stroked="f"/>
            <v:rect id="_x0000_s1073" style="position:absolute;left:6803;top:2102;width:851;height:283" filled="f" strokeweight="17e-5mm"/>
            <v:rect id="_x0000_s1074" style="position:absolute;left:7027;top:2150;width:401;height:184;mso-wrap-style:none" filled="f" stroked="f">
              <v:textbox style="mso-next-textbox:#_x0000_s1074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Sales</w:t>
                    </w:r>
                  </w:p>
                </w:txbxContent>
              </v:textbox>
            </v:rect>
            <v:rect id="_x0000_s1075" style="position:absolute;left:6803;top:2527;width:851;height:283" stroked="f"/>
            <v:rect id="_x0000_s1076" style="position:absolute;left:6803;top:2527;width:851;height:283" filled="f" strokeweight="17e-5mm"/>
            <v:rect id="_x0000_s1077" style="position:absolute;left:7157;top:2575;width:143;height:184;mso-wrap-style:none" filled="f" stroked="f">
              <v:textbox style="mso-next-textbox:#_x0000_s1077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IT</w:t>
                    </w:r>
                  </w:p>
                </w:txbxContent>
              </v:textbox>
            </v:rect>
            <v:shape id="_x0000_s1078" style="position:absolute;left:5400;top:1819;width:1335;height:425" coordsize="1335,425" path="m,425l,,1335,e" filled="f" strokeweight="17e-5mm">
              <v:path arrowok="t"/>
            </v:shape>
            <v:shape id="_x0000_s1079" style="position:absolute;left:6721;top:1763;width:111;height:110" coordsize="111,110" path="m,l111,56,,110,,xe" fillcolor="black" stroked="f">
              <v:path arrowok="t"/>
            </v:shape>
            <v:line id="_x0000_s1080" style="position:absolute" from="5414,2244" to="6707,2245" strokeweight="17e-5mm"/>
            <v:shape id="_x0000_s1081" style="position:absolute;left:6693;top:2188;width:110;height:110" coordsize="110,110" path="m,l110,56,,110,,xe" fillcolor="black" stroked="f">
              <v:path arrowok="t"/>
            </v:shape>
            <v:shape id="_x0000_s1082" style="position:absolute;left:5400;top:2244;width:1307;height:425" coordsize="1307,425" path="m,l,425r1307,e" filled="f" strokeweight="17e-5mm">
              <v:path arrowok="t"/>
            </v:shape>
            <v:shape id="_x0000_s1083" style="position:absolute;left:6693;top:2613;width:110;height:111" coordsize="110,111" path="m,l110,56,,111,,xe" fillcolor="black" stroked="f">
              <v:path arrowok="t"/>
            </v:shape>
            <v:rect id="_x0000_s1084" style="position:absolute;left:4342;top:2046;width:109;height:276;mso-wrap-style:none" filled="f" stroked="f">
              <v:textbox style="mso-next-textbox:#_x0000_s1084;mso-fit-shape-to-text:t" inset="0,0,0,0">
                <w:txbxContent>
                  <w:p w:rsidR="007428E5" w:rsidRPr="00CF1347" w:rsidRDefault="007428E5" w:rsidP="00E239EF"/>
                </w:txbxContent>
              </v:textbox>
            </v:rect>
            <v:rect id="_x0000_s1085" style="position:absolute;left:5490;top:1621;width:890;height:184;mso-wrap-style:none" filled="f" stroked="f">
              <v:textbox style="mso-next-textbox:#_x0000_s1085;mso-fit-shape-to-text:t" inset="0,0,0,0">
                <w:txbxContent>
                  <w:p w:rsidR="007428E5" w:rsidRPr="00CF1347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_x0000_s1086" style="position:absolute;left:5489;top:2046;width:979;height:184;mso-wrap-style:none" filled="f" stroked="f">
              <v:textbox style="mso-next-textbox:#_x0000_s1086;mso-fit-shape-to-text:t" inset="0,0,0,0">
                <w:txbxContent>
                  <w:p w:rsidR="007428E5" w:rsidRPr="00CF1347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_x0000_s1087" style="position:absolute;left:5502;top:2471;width:1068;height:184;mso-wrap-style:none" filled="f" stroked="f">
              <v:textbox style="mso-next-textbox:#_x0000_s1087;mso-fit-shape-to-text:t" inset="0,0,0,0">
                <w:txbxContent>
                  <w:p w:rsidR="007428E5" w:rsidRPr="00CF1347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128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rect id="_x0000_s1088" style="position:absolute;left:8060;top:4350;width:851;height:283" stroked="f"/>
            <v:rect id="_x0000_s1089" style="position:absolute;left:8060;top:4350;width:851;height:283" filled="f" strokeweight="17e-5mm"/>
            <v:rect id="_x0000_s1090" style="position:absolute;left:8374;top:4398;width:223;height:184;mso-wrap-style:none" filled="f" stroked="f">
              <v:textbox style="mso-next-textbox:#_x0000_s1090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M2</w:t>
                    </w:r>
                  </w:p>
                </w:txbxContent>
              </v:textbox>
            </v:rect>
            <v:shape id="_x0000_s1091" style="position:absolute;left:6833;top:4472;width:1227;height:283" coordsize="1435,283" path="m,283l,,1435,e" filled="f" strokeweight="17e-5mm">
              <v:path arrowok="t"/>
            </v:shape>
            <v:shape id="_x0000_s1092" style="position:absolute;left:7950;top:4437;width:110;height:110" coordsize="110,110" path="m,l110,56,,110,,xe" fillcolor="black" stroked="f">
              <v:path arrowok="t"/>
            </v:shape>
            <v:rect id="_x0000_s1093" style="position:absolute;left:6795;top:4274;width:979;height:184;mso-wrap-style:none" filled="f" stroked="f">
              <v:textbox style="mso-next-textbox:#_x0000_s1093;mso-fit-shape-to-text:t" inset="0,0,0,0">
                <w:txbxContent>
                  <w:p w:rsidR="007428E5" w:rsidRPr="00CF1347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.32.0/2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rect>
            <v:shape id="_x0000_s1094" style="position:absolute;left:6833;top:4755;width:1083;height:397" coordsize="1322,397" path="m,l,397r1322,e" filled="f" strokeweight="17e-5mm">
              <v:path arrowok="t"/>
            </v:shape>
            <v:shape id="_x0000_s1095" style="position:absolute;left:7836;top:5117;width:111;height:110" coordsize="111,110" path="m,l111,56,,110,,xe" fillcolor="black" stroked="f">
              <v:path arrowok="t"/>
            </v:shape>
            <v:rect id="_x0000_s1096" style="position:absolute;left:6937;top:4943;width:979;height:184;mso-wrap-style:none" filled="f" stroked="f">
              <v:textbox style="mso-next-textbox:#_x0000_s1096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.3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.0/22</w:t>
                    </w:r>
                  </w:p>
                </w:txbxContent>
              </v:textbox>
            </v:rect>
            <v:rect id="_x0000_s1097" style="position:absolute;left:9127;top:4758;width:420;height:283" stroked="f"/>
            <v:rect id="_x0000_s1098" style="position:absolute;left:9195;top:4758;width:420;height:283" filled="f" strokeweight="17e-5mm"/>
            <v:rect id="_x0000_s1099" style="position:absolute;left:9302;top:4803;width:223;height:184;mso-wrap-style:none" filled="f" stroked="f">
              <v:textbox style="mso-next-textbox:#_x0000_s1099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M1</w:t>
                    </w:r>
                  </w:p>
                </w:txbxContent>
              </v:textbox>
            </v:rect>
            <v:rect id="_x0000_s1100" style="position:absolute;left:9127;top:5325;width:851;height:283" stroked="f"/>
            <v:rect id="_x0000_s1101" style="position:absolute;left:9235;top:5325;width:420;height:283" filled="f" strokeweight="17e-5mm"/>
            <v:rect id="_x0000_s1102" style="position:absolute;left:9362;top:5384;width:107;height:184;mso-wrap-style:none" filled="f" stroked="f">
              <v:textbox style="mso-next-textbox:#_x0000_s1102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P</w:t>
                    </w:r>
                  </w:p>
                </w:txbxContent>
              </v:textbox>
            </v:rect>
            <v:shape id="_x0000_s1103" style="position:absolute;left:7947;top:4918;width:1180;height:583" coordsize="1180,255" path="m,255l,,1180,e" filled="f" strokeweight="17e-5mm">
              <v:path arrowok="t"/>
            </v:shape>
            <v:shape id="_x0000_s1104" style="position:absolute;left:9113;top:4862;width:110;height:110" coordsize="110,110" path="m,l110,56,,110,,xe" fillcolor="black" stroked="f">
              <v:path arrowok="t"/>
            </v:shape>
            <v:shape id="_x0000_s1105" style="position:absolute;left:7947;top:5173;width:1180;height:311" coordsize="1180,311" path="m,l,311r1180,e" filled="f" strokeweight="17e-5mm">
              <v:path arrowok="t"/>
            </v:shape>
            <v:shape id="_x0000_s1106" style="position:absolute;left:9113;top:5429;width:110;height:111" coordsize="110,111" path="m,l110,55,,111,,xe" fillcolor="black" stroked="f">
              <v:path arrowok="t"/>
            </v:shape>
            <v:rect id="_x0000_s1107" style="position:absolute;left:7951;top:4720;width:979;height:184;mso-wrap-style:none" filled="f" stroked="f">
              <v:textbox style="mso-next-textbox:#_x0000_s1107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.36.0/23</w:t>
                    </w:r>
                  </w:p>
                </w:txbxContent>
              </v:textbox>
            </v:rect>
            <v:rect id="_x0000_s1108" style="position:absolute;left:7951;top:5287;width:979;height:184;mso-wrap-style:none" filled="f" stroked="f">
              <v:textbox style="mso-next-textbox:#_x0000_s1108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.3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.0/23</w:t>
                    </w:r>
                  </w:p>
                </w:txbxContent>
              </v:textbox>
            </v:rect>
            <v:shape id="_x0000_s1121" style="position:absolute;left:1443;top:969;width:755;height:2691" coordsize="755,2691" path="m,2691l,,755,e" filled="f" strokeweight="1e-4mm">
              <v:path arrowok="t"/>
            </v:shape>
            <v:shape id="_x0000_s1122" style="position:absolute;left:2184;top:913;width:110;height:110" coordsize="110,110" path="m,l110,56,,110,,xe" fillcolor="black" stroked="f">
              <v:path arrowok="t"/>
            </v:shape>
            <v:rect id="_x0000_s1123" style="position:absolute;left:1075;top:1762;width:737;height:232" stroked="f"/>
            <v:rect id="_x0000_s1124" style="position:absolute;left:902;top:1795;width:890;height:184" filled="f" stroked="f">
              <v:textbox style="mso-next-textbox:#_x0000_s1124;mso-fit-shape-to-text:t" inset="0,0,0,0">
                <w:txbxContent>
                  <w:p w:rsidR="007428E5" w:rsidRDefault="007428E5" w:rsidP="00E239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Здание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А</w:t>
                    </w:r>
                  </w:p>
                </w:txbxContent>
              </v:textbox>
            </v:rect>
            <v:shape id="_x0000_s1125" style="position:absolute;left:2294;top:826;width:1889;height:283" coordsize="1889,283" path="m,283l,,1889,e" filled="f" strokeweight="1e-4mm">
              <v:path arrowok="t"/>
            </v:shape>
            <v:shape id="_x0000_s1126" style="position:absolute;left:4169;top:771;width:110;height:111" coordsize="110,111" path="m,l110,55,,111,,xe" fillcolor="black" stroked="f">
              <v:path arrowok="t"/>
            </v:shape>
            <v:line id="_x0000_s1127" style="position:absolute" from="2294,1109" to="3502,1110" strokeweight="1e-4mm"/>
            <v:shape id="_x0000_s1128" style="position:absolute;left:3488;top:1055;width:111;height:110" coordsize="111,110" path="m,l111,54,,110,,xe" fillcolor="black" stroked="f">
              <v:path arrowok="t"/>
            </v:shape>
            <v:rect id="_x0000_s1129" style="position:absolute;left:2669;top:982;width:554;height:232" stroked="f"/>
            <v:rect id="_x0000_s1130" style="position:absolute;left:2688;top:1015;width:515;height:184;mso-wrap-style:none" filled="f" stroked="f">
              <v:textbox style="mso-next-textbox:#_x0000_s1130;mso-fit-shape-to-text:t" inset="0,0,0,0">
                <w:txbxContent>
                  <w:p w:rsidR="007428E5" w:rsidRDefault="007428E5" w:rsidP="00E239EF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резерв</w:t>
                    </w:r>
                    <w:proofErr w:type="spellEnd"/>
                    <w:proofErr w:type="gramEnd"/>
                  </w:p>
                </w:txbxContent>
              </v:textbox>
            </v:rect>
            <v:rect id="_x0000_s1131" style="position:absolute;left:2371;top:590;width:890;height:184;mso-wrap-style:none" filled="f" stroked="f">
              <v:textbox style="mso-next-textbox:#_x0000_s1131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.0.0/21</w:t>
                    </w:r>
                  </w:p>
                </w:txbxContent>
              </v:textbox>
            </v:rect>
            <v:rect id="_x0000_s1132" style="position:absolute;left:2371;top:902;width:890;height:184;mso-wrap-style:none" filled="f" stroked="f">
              <v:textbox style="mso-next-textbox:#_x0000_s1132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.8.0/21</w:t>
                    </w:r>
                  </w:p>
                </w:txbxContent>
              </v:textbox>
            </v:rect>
            <v:line id="_x0000_s1133" style="position:absolute" from="1467,4829" to="2789,4830" strokeweight="1e-4mm"/>
            <v:shape id="_x0000_s1134" style="position:absolute;left:2727;top:4758;width:110;height:110" coordsize="110,110" path="m,l110,54,,110,,xe" fillcolor="black" stroked="f">
              <v:path arrowok="t"/>
            </v:shape>
            <v:rect id="_x0000_s1135" style="position:absolute;left:1808;top:4702;width:737;height:232" stroked="f"/>
            <v:rect id="_x0000_s1136" style="position:absolute;left:1828;top:4735;width:697;height:184;mso-wrap-style:none" filled="f" stroked="f">
              <v:textbox style="mso-next-textbox:#_x0000_s1136;mso-fit-shape-to-text:t" inset="0,0,0,0">
                <w:txbxContent>
                  <w:p w:rsidR="007428E5" w:rsidRDefault="007428E5" w:rsidP="00E239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Здание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B</w:t>
                    </w:r>
                  </w:p>
                </w:txbxContent>
              </v:textbox>
            </v:rect>
            <v:rect id="_x0000_s1137" style="position:absolute;left:1571;top:4554;width:979;height:184;mso-wrap-style:none" filled="f" stroked="f">
              <v:textbox style="mso-next-textbox:#_x0000_s1137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.32.0/20</w:t>
                    </w:r>
                  </w:p>
                </w:txbxContent>
              </v:textbox>
            </v:rect>
            <v:shape id="_x0000_s1138" style="position:absolute;left:2837;top:4642;width:3996;height:742" coordsize="1606,454" path="m,454l,,1606,e" filled="f" strokeweight="1e-4mm">
              <v:path arrowok="t"/>
            </v:shape>
            <v:shape id="_x0000_s1139" style="position:absolute;left:6735;top:4588;width:111;height:110" coordsize="111,110" path="m,l111,54,,110,,xe" fillcolor="black" stroked="f">
              <v:path arrowok="t"/>
            </v:shape>
            <v:line id="_x0000_s1140" style="position:absolute" from="2859,5397" to="4011,5398" strokeweight="1e-4mm"/>
            <v:shape id="_x0000_s1141" style="position:absolute;left:3997;top:5342;width:110;height:110" coordsize="110,110" path="m,l110,55,,110,,xe" fillcolor="black" stroked="f">
              <v:path arrowok="t"/>
            </v:shape>
            <v:rect id="_x0000_s1142" style="position:absolute;left:3205;top:5270;width:555;height:231" stroked="f"/>
            <v:rect id="_x0000_s1143" style="position:absolute;left:3225;top:5303;width:109;height:276;mso-wrap-style:none" filled="f" stroked="f">
              <v:textbox style="mso-next-textbox:#_x0000_s1143;mso-fit-shape-to-text:t" inset="0,0,0,0">
                <w:txbxContent>
                  <w:p w:rsidR="007428E5" w:rsidRPr="00666F41" w:rsidRDefault="007428E5" w:rsidP="00E239EF"/>
                </w:txbxContent>
              </v:textbox>
            </v:rect>
            <v:rect id="_x0000_s1144" style="position:absolute;left:2870;top:4428;width:979;height:184;mso-wrap-style:none" filled="f" stroked="f">
              <v:textbox style="mso-next-textbox:#_x0000_s1144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.32.0/21</w:t>
                    </w:r>
                  </w:p>
                </w:txbxContent>
              </v:textbox>
            </v:rect>
            <v:rect id="_x0000_s1145" style="position:absolute;left:2892;top:5140;width:857;height:161;mso-wrap-style:none" filled="f" stroked="f">
              <v:textbox style="mso-next-textbox:#_x0000_s1145;mso-fit-shape-to-text:t" inset="0,0,0,0">
                <w:txbxContent>
                  <w:p w:rsidR="007428E5" w:rsidRPr="00666F41" w:rsidRDefault="007428E5" w:rsidP="00E239EF">
                    <w:pPr>
                      <w:rPr>
                        <w:sz w:val="14"/>
                        <w:szCs w:val="14"/>
                      </w:rPr>
                    </w:pP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.40.0/21</w:t>
                    </w:r>
                  </w:p>
                </w:txbxContent>
              </v:textbox>
            </v:rect>
            <v:shape id="_x0000_s1154" style="position:absolute;left:1443;top:3660;width:1058;height:3275" coordsize="1322,1985" path="m,l,1985r1322,e" filled="f" strokeweight="17e-5mm">
              <v:path arrowok="t"/>
            </v:shape>
            <v:rect id="_x0000_s1156" style="position:absolute;left:1071;top:5233;width:745;height:233" stroked="f"/>
            <v:rect id="_x0000_s1157" style="position:absolute;left:1110;top:6278;width:706;height:184;mso-wrap-style:none" filled="f" stroked="f">
              <v:textbox style="mso-next-textbox:#_x0000_s1157;mso-fit-shape-to-text:t" inset="0,0,0,0">
                <w:txbxContent>
                  <w:p w:rsidR="007428E5" w:rsidRDefault="007428E5" w:rsidP="00E239EF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Здание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 xml:space="preserve"> С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58" type="#_x0000_t32" style="position:absolute;left:4340;top:1529;width:2217;height:1" o:connectortype="straight"/>
            <v:shape id="_x0000_s1159" type="#_x0000_t32" style="position:absolute;left:6548;top:1109;width:1;height:428" o:connectortype="straight"/>
            <v:rect id="_x0000_s1160" style="position:absolute;left:4340;top:1264;width:890;height:184;mso-wrap-style:none" filled="f" stroked="f">
              <v:textbox style="mso-next-textbox:#_x0000_s1160;mso-fit-shape-to-text:t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.0/24</w:t>
                    </w:r>
                  </w:p>
                </w:txbxContent>
              </v:textbox>
            </v:rect>
            <v:rect id="_x0000_s1161" style="position:absolute;left:6956;top:3064;width:214;height:184;mso-wrap-style:none" filled="f" stroked="f">
              <v:textbox style="mso-next-textbox:#_x0000_s1161" inset="0,0,0,0">
                <w:txbxContent>
                  <w:p w:rsidR="007428E5" w:rsidRPr="006174F3" w:rsidRDefault="006174F3" w:rsidP="00E239EF">
                    <w:pPr>
                      <w:rPr>
                        <w:lang w:val="en-US"/>
                      </w:rPr>
                    </w:pPr>
                    <w:r w:rsidRPr="005F661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n-US"/>
                      </w:rPr>
                      <w:t>DZ</w:t>
                    </w:r>
                  </w:p>
                </w:txbxContent>
              </v:textbox>
            </v:rect>
            <v:shape id="_x0000_s1165" type="#_x0000_t32" style="position:absolute;left:7753;top:300;width:1;height:526;flip:y" o:connectortype="straight"/>
            <v:shape id="_x0000_s1166" type="#_x0000_t32" style="position:absolute;left:7753;top:300;width:924;height:0" o:connectortype="straight">
              <v:stroke endarrow="block"/>
            </v:shape>
            <v:rect id="_x0000_s1167" style="position:absolute;left:8663;top:143;width:680;height:285" filled="f" strokeweight="17e-5mm"/>
            <v:rect id="_x0000_s1168" style="position:absolute;left:8677;top:199;width:870;height:188" filled="f" stroked="f">
              <v:textbox style="mso-next-textbox:#_x0000_s1168" inset="0,0,0,0">
                <w:txbxContent>
                  <w:p w:rsidR="007428E5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Exec</w:t>
                    </w:r>
                  </w:p>
                </w:txbxContent>
              </v:textbox>
            </v:rect>
            <v:rect id="_x0000_s1169" style="position:absolute;left:7558;top:104;width:1068;height:232;mso-wrap-style:none" filled="f" stroked="f">
              <v:textbox style="mso-next-textbox:#_x0000_s1169" inset="0,0,0,0">
                <w:txbxContent>
                  <w:p w:rsidR="007428E5" w:rsidRPr="00CF1347" w:rsidRDefault="007428E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.128/2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74" type="#_x0000_t34" style="position:absolute;left:4293;top:2230;width:1389;height:975;rotation:180;flip:x y" o:connectortype="elbow" adj="-5598,156030,95886">
              <v:stroke endarrow="block"/>
            </v:shape>
            <v:rect id="_x0000_s1176" style="position:absolute;left:4342;top:2931;width:890;height:184;mso-wrap-style:none" filled="f" stroked="f">
              <v:textbox style="mso-next-textbox:#_x0000_s1176;mso-fit-shape-to-text:t" inset="0,0,0,0">
                <w:txbxContent>
                  <w:p w:rsidR="006174F3" w:rsidRDefault="006174F3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.0/24</w:t>
                    </w:r>
                  </w:p>
                </w:txbxContent>
              </v:textbox>
            </v:rect>
            <v:rect id="_x0000_s1177" style="position:absolute;left:4340;top:1960;width:890;height:184;mso-wrap-style:none" filled="f" stroked="f">
              <v:textbox style="mso-next-textbox:#_x0000_s1177;mso-fit-shape-to-text:t" inset="0,0,0,0">
                <w:txbxContent>
                  <w:p w:rsidR="006174F3" w:rsidRDefault="006174F3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.0/24</w:t>
                    </w:r>
                  </w:p>
                </w:txbxContent>
              </v:textbox>
            </v:rect>
            <v:shape id="_x0000_s1180" type="#_x0000_t32" style="position:absolute;left:5622;top:3205;width:1085;height:0" o:connectortype="straight">
              <v:stroke endarrow="block"/>
            </v:shape>
            <v:rect id="_x0000_s1181" style="position:absolute;left:6742;top:2999;width:851;height:283" stroked="f"/>
            <v:rect id="_x0000_s1184" style="position:absolute;left:6693;top:3064;width:851;height:283" stroked="f"/>
            <v:rect id="_x0000_s1185" style="position:absolute;left:6693;top:3064;width:851;height:283" filled="f" strokeweight="17e-5mm"/>
            <v:rect id="_x0000_s1186" style="position:absolute;left:7047;top:3112;width:347;height:184;mso-wrap-style:none" filled="f" stroked="f">
              <v:textbox style="mso-next-textbox:#_x0000_s1186;mso-fit-shape-to-text:t" inset="0,0,0,0">
                <w:txbxContent>
                  <w:p w:rsidR="009D3D4E" w:rsidRDefault="009D3D4E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DMZ</w:t>
                    </w:r>
                  </w:p>
                </w:txbxContent>
              </v:textbox>
            </v:rect>
            <v:rect id="_x0000_s1187" style="position:absolute;left:5622;top:2931;width:890;height:184;mso-wrap-style:none" filled="f" stroked="f">
              <v:textbox style="mso-next-textbox:#_x0000_s1187;mso-fit-shape-to-text:t" inset="0,0,0,0">
                <w:txbxContent>
                  <w:p w:rsidR="009D3D4E" w:rsidRPr="004A1FF8" w:rsidRDefault="009D3D4E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5</w:t>
                    </w:r>
                    <w:r w:rsidR="004A1FF8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.0/2</w:t>
                    </w:r>
                    <w:r w:rsidR="004A1FF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rect>
            <v:shape id="_x0000_s1189" type="#_x0000_t32" style="position:absolute;left:5682;top:3205;width:0;height:455" o:connectortype="straight"/>
            <v:shape id="_x0000_s1190" type="#_x0000_t32" style="position:absolute;left:5682;top:3661;width:1011;height:0" o:connectortype="straight">
              <v:stroke endarrow="block"/>
            </v:shape>
            <v:rect id="_x0000_s1191" style="position:absolute;left:6980;top:3522;width:214;height:184;mso-wrap-style:none" filled="f" stroked="f">
              <v:textbox style="mso-next-textbox:#_x0000_s1191" inset="0,0,0,0">
                <w:txbxContent>
                  <w:p w:rsidR="009D3D4E" w:rsidRPr="006174F3" w:rsidRDefault="009D3D4E" w:rsidP="00E239EF">
                    <w:pPr>
                      <w:rPr>
                        <w:lang w:val="en-US"/>
                      </w:rPr>
                    </w:pPr>
                    <w:r w:rsidRPr="005F661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n-US"/>
                      </w:rPr>
                      <w:t>DZ</w:t>
                    </w:r>
                  </w:p>
                </w:txbxContent>
              </v:textbox>
            </v:rect>
            <v:rect id="_x0000_s1192" style="position:absolute;left:6766;top:3457;width:851;height:283" stroked="f"/>
            <v:rect id="_x0000_s1193" style="position:absolute;left:6717;top:3522;width:851;height:283" stroked="f"/>
            <v:rect id="_x0000_s1194" style="position:absolute;left:6717;top:3522;width:851;height:283" filled="f" strokeweight="17e-5mm"/>
            <v:rect id="_x0000_s1195" style="position:absolute;left:6717;top:3556;width:504;height:138;mso-wrap-style:none" filled="f" stroked="f">
              <v:textbox style="mso-next-textbox:#_x0000_s1195;mso-fit-shape-to-text:t" inset="0,0,0,0">
                <w:txbxContent>
                  <w:p w:rsidR="009D3D4E" w:rsidRPr="009D3D4E" w:rsidRDefault="009D3D4E" w:rsidP="00E239EF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Серверы</w:t>
                    </w:r>
                    <w:r w:rsidR="00626DAB"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rect>
            <v:rect id="_x0000_s1196" style="position:absolute;left:5718;top:3490;width:979;height:204;mso-wrap-style:none" filled="f" stroked="f">
              <v:textbox style="mso-next-textbox:#_x0000_s1196" inset="0,0,0,0">
                <w:txbxContent>
                  <w:p w:rsidR="009D3D4E" w:rsidRDefault="009D3D4E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 w:rsidR="004A1FF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32</w:t>
                    </w:r>
                    <w:r w:rsidR="004A1FF8"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  <w:r w:rsidR="004A1FF8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27</w:t>
                    </w:r>
                  </w:p>
                </w:txbxContent>
              </v:textbox>
            </v:rect>
            <v:rect id="_x0000_s1197" style="position:absolute;left:200;top:3740;width:552;height:184;mso-wrap-style:none" filled="f" stroked="f">
              <v:textbox style="mso-next-textbox:#_x0000_s1197;mso-fit-shape-to-text:t" inset="0,0,0,0">
                <w:txbxContent>
                  <w:p w:rsidR="009D3D4E" w:rsidRPr="009D3D4E" w:rsidRDefault="009D3D4E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(65534)</w:t>
                    </w:r>
                  </w:p>
                </w:txbxContent>
              </v:textbox>
            </v:rect>
            <v:rect id="_x0000_s1198" style="position:absolute;left:1063;top:1055;width:463;height:184;mso-wrap-style:none" filled="f" stroked="f">
              <v:textbox style="mso-next-textbox:#_x0000_s1198;mso-fit-shape-to-text:t" inset="0,0,0,0">
                <w:txbxContent>
                  <w:p w:rsidR="009D3D4E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(4094)</w:t>
                    </w:r>
                  </w:p>
                </w:txbxContent>
              </v:textbox>
            </v:rect>
            <v:rect id="_x0000_s1200" style="position:absolute;left:1908;top:4972;width:463;height:184;mso-wrap-style:none" filled="f" stroked="f">
              <v:textbox style="mso-next-textbox:#_x0000_s1200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(4094)</w:t>
                    </w:r>
                  </w:p>
                </w:txbxContent>
              </v:textbox>
            </v:rect>
            <v:shape id="_x0000_s1202" type="#_x0000_t32" style="position:absolute;left:1443;top:3660;width:1;height:3275" o:connectortype="straight"/>
            <v:shape id="_x0000_s1203" type="#_x0000_t32" style="position:absolute;left:1347;top:3660;width:96;height:1;flip:y" o:connectortype="straight">
              <v:stroke endarrow="block"/>
            </v:shape>
            <v:rect id="_x0000_s1204" style="position:absolute;left:1685;top:6999;width:463;height:184;mso-wrap-style:none" filled="f" stroked="f">
              <v:textbox style="mso-next-textbox:#_x0000_s1204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(4094)</w:t>
                    </w:r>
                  </w:p>
                </w:txbxContent>
              </v:textbox>
            </v:rect>
            <v:rect id="_x0000_s1205" style="position:absolute;left:2560;top:336;width:463;height:184;mso-wrap-style:none" filled="f" stroked="f">
              <v:textbox style="mso-next-textbox:#_x0000_s1205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(2046)</w:t>
                    </w:r>
                  </w:p>
                </w:txbxContent>
              </v:textbox>
            </v:rect>
            <v:rect id="_x0000_s1206" style="position:absolute;left:2550;top:1239;width:463;height:184;mso-wrap-style:none" filled="f" stroked="f">
              <v:textbox style="mso-next-textbox:#_x0000_s1206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(2046)</w:t>
                    </w:r>
                  </w:p>
                </w:txbxContent>
              </v:textbox>
            </v:rect>
            <v:rect id="_x0000_s1207" style="position:absolute;left:3013;top:4166;width:463;height:184;mso-wrap-style:none" filled="f" stroked="f">
              <v:textbox style="mso-next-textbox:#_x0000_s1207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(2046)</w:t>
                    </w:r>
                  </w:p>
                </w:txbxContent>
              </v:textbox>
            </v:rect>
            <v:rect id="_x0000_s1209" style="position:absolute;left:2798;top:6285;width:463;height:184;mso-wrap-style:none" filled="f" stroked="f">
              <v:textbox style="mso-next-textbox:#_x0000_s1209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(2046)</w:t>
                    </w:r>
                  </w:p>
                </w:txbxContent>
              </v:textbox>
            </v:rect>
            <v:rect id="_x0000_s1210" style="position:absolute;left:2837;top:7753;width:463;height:184;mso-wrap-style:none" filled="f" stroked="f">
              <v:textbox style="mso-next-textbox:#_x0000_s1210;mso-fit-shape-to-text:t" inset="0,0,0,0">
                <w:txbxContent>
                  <w:p w:rsidR="00626DAB" w:rsidRPr="00626DAB" w:rsidRDefault="00626DAB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(2046)</w:t>
                    </w:r>
                  </w:p>
                </w:txbxContent>
              </v:textbox>
            </v:rect>
            <v:rect id="_x0000_s1212" style="position:absolute;left:6968;top:3901;width:214;height:184;mso-wrap-style:none" filled="f" stroked="f">
              <v:textbox style="mso-next-textbox:#_x0000_s1212" inset="0,0,0,0">
                <w:txbxContent>
                  <w:p w:rsidR="00626DAB" w:rsidRPr="006174F3" w:rsidRDefault="00626DAB" w:rsidP="00E239EF">
                    <w:pPr>
                      <w:rPr>
                        <w:lang w:val="en-US"/>
                      </w:rPr>
                    </w:pPr>
                    <w:r w:rsidRPr="005F661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n-US"/>
                      </w:rPr>
                      <w:t>DZ</w:t>
                    </w:r>
                  </w:p>
                </w:txbxContent>
              </v:textbox>
            </v:rect>
            <v:rect id="_x0000_s1213" style="position:absolute;left:6754;top:3836;width:851;height:283" stroked="f"/>
            <v:rect id="_x0000_s1214" style="position:absolute;left:6705;top:3901;width:851;height:283" stroked="f"/>
            <v:shape id="_x0000_s1220" type="#_x0000_t32" style="position:absolute;left:4107;top:5397;width:2598;height:1" o:connectortype="straight">
              <v:stroke endarrow="block"/>
            </v:shape>
            <v:rect id="_x0000_s1221" style="position:absolute;left:5652;top:5180;width:1058;height:161" filled="f" stroked="f">
              <v:textbox style="mso-next-textbox:#_x0000_s1221;mso-fit-shape-to-text:t" inset="0,0,0,0">
                <w:txbxContent>
                  <w:p w:rsidR="004E7BF5" w:rsidRPr="00666F41" w:rsidRDefault="004E7BF5" w:rsidP="00E239EF">
                    <w:pPr>
                      <w:rPr>
                        <w:sz w:val="14"/>
                        <w:szCs w:val="14"/>
                      </w:rPr>
                    </w:pP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40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.0/2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7</w:t>
                    </w:r>
                  </w:p>
                </w:txbxContent>
              </v:textbox>
            </v:rect>
            <v:shape id="_x0000_s1222" type="#_x0000_t32" style="position:absolute;left:4107;top:5397;width:1;height:532" o:connectortype="straight"/>
            <v:rect id="_x0000_s1225" style="position:absolute;left:4266;top:5837;width:515;height:184;mso-wrap-style:none" filled="f" stroked="f">
              <v:textbox style="mso-next-textbox:#_x0000_s1225;mso-fit-shape-to-text:t" inset="0,0,0,0">
                <w:txbxContent>
                  <w:p w:rsidR="004E7BF5" w:rsidRDefault="004E7BF5" w:rsidP="00E239EF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резерв</w:t>
                    </w:r>
                    <w:proofErr w:type="spellEnd"/>
                    <w:proofErr w:type="gramEnd"/>
                  </w:p>
                </w:txbxContent>
              </v:textbox>
            </v:rect>
            <v:shape id="_x0000_s1226" type="#_x0000_t32" style="position:absolute;left:4108;top:5928;width:158;height:1" o:connectortype="straight"/>
            <v:shape id="_x0000_s1227" type="#_x0000_t32" style="position:absolute;left:4781;top:5947;width:161;height:1" o:connectortype="straight">
              <v:stroke endarrow="block"/>
            </v:shape>
            <v:rect id="_x0000_s1228" style="position:absolute;left:3013;top:5440;width:463;height:184;mso-wrap-style:none" filled="f" stroked="f">
              <v:textbox style="mso-next-textbox:#_x0000_s1228;mso-fit-shape-to-text:t" inset="0,0,0,0">
                <w:txbxContent>
                  <w:p w:rsidR="00666F41" w:rsidRPr="00626DAB" w:rsidRDefault="00666F41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(2046)</w:t>
                    </w:r>
                  </w:p>
                </w:txbxContent>
              </v:textbox>
            </v:rect>
            <v:shape id="_x0000_s1230" type="#_x0000_t32" style="position:absolute;left:2859;top:5397;width:1248;height:1" o:connectortype="straight"/>
            <v:rect id="_x0000_s1231" style="position:absolute;left:6968;top:5256;width:221;height:184" filled="f" stroked="f">
              <v:textbox style="mso-next-textbox:#_x0000_s1231" inset="0,0,0,0">
                <w:txbxContent>
                  <w:p w:rsidR="00666F41" w:rsidRPr="006174F3" w:rsidRDefault="00666F41" w:rsidP="00E239EF">
                    <w:pPr>
                      <w:rPr>
                        <w:lang w:val="en-US"/>
                      </w:rPr>
                    </w:pPr>
                    <w:r w:rsidRPr="005F661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n-US"/>
                      </w:rPr>
                      <w:t>DZ</w:t>
                    </w:r>
                  </w:p>
                </w:txbxContent>
              </v:textbox>
            </v:rect>
            <v:rect id="_x0000_s1233" style="position:absolute;left:6705;top:5256;width:603;height:283" stroked="f"/>
            <v:rect id="_x0000_s1234" style="position:absolute;left:6705;top:5256;width:579;height:283" filled="f" strokeweight="17e-5mm"/>
            <v:rect id="_x0000_s1235" style="position:absolute;left:6705;top:5290;width:523;height:138" filled="f" stroked="f">
              <v:textbox style="mso-next-textbox:#_x0000_s1235;mso-fit-shape-to-text:t" inset="0,0,0,0">
                <w:txbxContent>
                  <w:p w:rsidR="00666F41" w:rsidRPr="009D3D4E" w:rsidRDefault="00666F41" w:rsidP="00E239EF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Серверы </w:t>
                    </w:r>
                  </w:p>
                </w:txbxContent>
              </v:textbox>
            </v:rect>
            <v:shape id="_x0000_s1236" type="#_x0000_t32" style="position:absolute;left:5341;top:5396;width:161;height:1" o:connectortype="straight">
              <v:stroke endarrow="block"/>
            </v:shape>
            <v:rect id="_x0000_s1237" style="position:absolute;left:4183;top:5181;width:1058;height:161" filled="f" stroked="f">
              <v:textbox style="mso-next-textbox:#_x0000_s1237;mso-fit-shape-to-text:t" inset="0,0,0,0">
                <w:txbxContent>
                  <w:p w:rsidR="00C674C5" w:rsidRPr="00666F41" w:rsidRDefault="00C674C5" w:rsidP="00E239EF">
                    <w:pPr>
                      <w:rPr>
                        <w:sz w:val="14"/>
                        <w:szCs w:val="14"/>
                      </w:rPr>
                    </w:pP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40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.0/2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</v:rect>
            <v:rect id="_x0000_s1238" style="position:absolute;left:4172;top:5676;width:1058;height:161" filled="f" stroked="f">
              <v:textbox style="mso-next-textbox:#_x0000_s1238;mso-fit-shape-to-text:t" inset="0,0,0,0">
                <w:txbxContent>
                  <w:p w:rsidR="00C674C5" w:rsidRPr="00666F41" w:rsidRDefault="00C674C5" w:rsidP="00E239EF">
                    <w:pPr>
                      <w:rPr>
                        <w:sz w:val="14"/>
                        <w:szCs w:val="14"/>
                      </w:rPr>
                    </w:pP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44</w:t>
                    </w:r>
                    <w:r w:rsidRPr="00666F41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.0/2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</v:rect>
            <v:rect id="_x0000_s1239" style="position:absolute;left:4318;top:4987;width:463;height:184;mso-wrap-style:none" filled="f" stroked="f">
              <v:textbox style="mso-next-textbox:#_x0000_s1239;mso-fit-shape-to-text:t" inset="0,0,0,0">
                <w:txbxContent>
                  <w:p w:rsidR="00C674C5" w:rsidRPr="00626DAB" w:rsidRDefault="00C674C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(1022)</w:t>
                    </w:r>
                  </w:p>
                </w:txbxContent>
              </v:textbox>
            </v:rect>
            <v:rect id="_x0000_s1240" style="position:absolute;left:4265;top:6021;width:463;height:184;mso-wrap-style:none" filled="f" stroked="f">
              <v:textbox style="mso-next-textbox:#_x0000_s1240;mso-fit-shape-to-text:t" inset="0,0,0,0">
                <w:txbxContent>
                  <w:p w:rsidR="00C674C5" w:rsidRPr="00626DAB" w:rsidRDefault="00C674C5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(1022)</w:t>
                    </w:r>
                  </w:p>
                </w:txbxContent>
              </v:textbox>
            </v:rect>
            <v:shape id="_x0000_s1242" type="#_x0000_t32" style="position:absolute;left:8135;top:5413;width:1;height:1" o:connectortype="straight"/>
            <v:rect id="_x0000_s1151" style="position:absolute;left:3912;top:8331;width:515;height:184;mso-wrap-style:none" filled="f" stroked="f">
              <v:textbox style="mso-next-textbox:#_x0000_s1151;mso-fit-shape-to-text:t" inset="0,0,0,0">
                <w:txbxContent>
                  <w:p w:rsidR="007428E5" w:rsidRDefault="007428E5" w:rsidP="00E239EF"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резерв</w:t>
                    </w:r>
                    <w:proofErr w:type="spellEnd"/>
                    <w:proofErr w:type="gramEnd"/>
                  </w:p>
                </w:txbxContent>
              </v:textbox>
            </v:rect>
            <v:line id="_x0000_s1148" style="position:absolute" from="2560,7749" to="3650,7750" strokeweight="17e-5mm"/>
            <v:rect id="_x0000_s1153" style="position:absolute;left:2671;top:7543;width:857;height:161;mso-wrap-style:none" filled="f" stroked="f">
              <v:textbox style="mso-next-textbox:#_x0000_s1153;mso-fit-shape-to-text:t" inset="0,0,0,0">
                <w:txbxContent>
                  <w:p w:rsidR="007428E5" w:rsidRPr="001867FD" w:rsidRDefault="007428E5" w:rsidP="00E239EF">
                    <w:pPr>
                      <w:rPr>
                        <w:sz w:val="14"/>
                        <w:szCs w:val="14"/>
                      </w:rPr>
                    </w:pP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.24.0/21</w:t>
                    </w:r>
                  </w:p>
                </w:txbxContent>
              </v:textbox>
            </v:rect>
            <v:shape id="_x0000_s1149" style="position:absolute;left:3650;top:7687;width:111;height:110" coordsize="111,110" path="m,l111,54,,110,,xe" fillcolor="black" stroked="f">
              <v:path arrowok="t"/>
            </v:shape>
            <v:shape id="_x0000_s1243" type="#_x0000_t32" style="position:absolute;left:3761;top:7741;width:1020;height:9" o:connectortype="straight">
              <v:stroke endarrow="block"/>
            </v:shape>
            <v:shape id="_x0000_s1245" type="#_x0000_t32" style="position:absolute;left:4781;top:7749;width:1072;height:0" o:connectortype="straight">
              <v:stroke endarrow="block"/>
            </v:shape>
            <v:rect id="_x0000_s1246" style="position:absolute;left:6152;top:7562;width:221;height:184" filled="f" stroked="f">
              <v:textbox style="mso-next-textbox:#_x0000_s1246" inset="0,0,0,0">
                <w:txbxContent>
                  <w:p w:rsidR="001867FD" w:rsidRPr="006174F3" w:rsidRDefault="001867FD" w:rsidP="00E239EF">
                    <w:pPr>
                      <w:rPr>
                        <w:lang w:val="en-US"/>
                      </w:rPr>
                    </w:pPr>
                    <w:r w:rsidRPr="005F661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n-US"/>
                      </w:rPr>
                      <w:t>DZ</w:t>
                    </w:r>
                  </w:p>
                </w:txbxContent>
              </v:textbox>
            </v:rect>
            <v:rect id="_x0000_s1247" style="position:absolute;left:5889;top:7562;width:603;height:283" stroked="f"/>
            <v:rect id="_x0000_s1248" style="position:absolute;left:5839;top:7562;width:629;height:283" filled="f" strokeweight="17e-5mm"/>
            <v:rect id="_x0000_s1249" style="position:absolute;left:5889;top:7596;width:523;height:138" filled="f" stroked="f">
              <v:textbox style="mso-next-textbox:#_x0000_s1249;mso-fit-shape-to-text:t" inset="0,0,0,0">
                <w:txbxContent>
                  <w:p w:rsidR="001867FD" w:rsidRPr="009D3D4E" w:rsidRDefault="001867FD" w:rsidP="00E239EF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 xml:space="preserve">Серверы </w:t>
                    </w:r>
                  </w:p>
                </w:txbxContent>
              </v:textbox>
            </v:rect>
            <v:shape id="_x0000_s1250" type="#_x0000_t32" style="position:absolute;left:3761;top:7741;width:0;height:590" o:connectortype="straight"/>
            <v:shape id="_x0000_s1251" type="#_x0000_t32" style="position:absolute;left:3761;top:8331;width:967;height:0" o:connectortype="straight">
              <v:stroke endarrow="block"/>
            </v:shape>
            <v:rect id="_x0000_s1253" style="position:absolute;left:3931;top:8521;width:463;height:184;mso-wrap-style:none" filled="f" stroked="f">
              <v:textbox style="mso-next-textbox:#_x0000_s1253;mso-fit-shape-to-text:t" inset="0,0,0,0">
                <w:txbxContent>
                  <w:p w:rsidR="001867FD" w:rsidRPr="00626DAB" w:rsidRDefault="001867FD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(1022)</w:t>
                    </w:r>
                  </w:p>
                </w:txbxContent>
              </v:textbox>
            </v:rect>
            <v:rect id="_x0000_s1254" style="position:absolute;left:3931;top:7797;width:463;height:184;mso-wrap-style:none" filled="f" stroked="f">
              <v:textbox style="mso-next-textbox:#_x0000_s1254;mso-fit-shape-to-text:t" inset="0,0,0,0">
                <w:txbxContent>
                  <w:p w:rsidR="001867FD" w:rsidRPr="00626DAB" w:rsidRDefault="001867FD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(1022)</w:t>
                    </w:r>
                  </w:p>
                </w:txbxContent>
              </v:textbox>
            </v:rect>
            <v:rect id="_x0000_s1255" style="position:absolute;left:4531;top:6942;width:1157;height:184;mso-wrap-style:none" filled="f" stroked="f">
              <v:textbox style="mso-next-textbox:#_x0000_s1255;mso-fit-shape-to-text:t" inset="0,0,0,0">
                <w:txbxContent>
                  <w:p w:rsidR="001867FD" w:rsidRPr="001A39EA" w:rsidRDefault="001867FD" w:rsidP="00E239EF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10.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128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n-US"/>
                      </w:rPr>
                      <w:t>/2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rect>
            <v:rect id="_x0000_s1117" style="position:absolute;left:3785;top:7503;width:857;height:161;mso-wrap-style:none" filled="f" stroked="f">
              <v:textbox style="mso-next-textbox:#_x0000_s1117;mso-fit-shape-to-text:t" inset="0,0,0,0">
                <w:txbxContent>
                  <w:p w:rsidR="007428E5" w:rsidRPr="001867FD" w:rsidRDefault="007428E5" w:rsidP="00E239EF">
                    <w:pPr>
                      <w:rPr>
                        <w:sz w:val="14"/>
                        <w:szCs w:val="14"/>
                      </w:rPr>
                    </w:pP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 w:rsid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 w:rsid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24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 w:rsid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0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/2</w:t>
                    </w:r>
                    <w:r w:rsid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</v:rect>
            <v:rect id="_x0000_s1256" style="position:absolute;left:3785;top:8126;width:857;height:161;mso-wrap-style:none" filled="f" stroked="f">
              <v:textbox style="mso-next-textbox:#_x0000_s1256;mso-fit-shape-to-text:t" inset="0,0,0,0">
                <w:txbxContent>
                  <w:p w:rsidR="001867FD" w:rsidRPr="001867FD" w:rsidRDefault="001867FD" w:rsidP="00E239EF">
                    <w:pPr>
                      <w:rPr>
                        <w:sz w:val="14"/>
                        <w:szCs w:val="14"/>
                      </w:rPr>
                    </w:pP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28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0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/2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</v:rect>
            <v:rect id="_x0000_s1257" style="position:absolute;left:4781;top:7526;width:857;height:161;mso-wrap-style:none" filled="f" stroked="f">
              <v:textbox style="mso-next-textbox:#_x0000_s1257;mso-fit-shape-to-text:t" inset="0,0,0,0">
                <w:txbxContent>
                  <w:p w:rsidR="00E239EF" w:rsidRPr="001867FD" w:rsidRDefault="00E239EF" w:rsidP="00E239EF">
                    <w:pPr>
                      <w:rPr>
                        <w:sz w:val="14"/>
                        <w:szCs w:val="14"/>
                      </w:rPr>
                    </w:pP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10.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24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0</w:t>
                    </w:r>
                    <w:r w:rsidRPr="001867FD">
                      <w:rPr>
                        <w:rFonts w:ascii="Arial" w:hAnsi="Arial" w:cs="Arial"/>
                        <w:color w:val="000000"/>
                        <w:sz w:val="14"/>
                        <w:szCs w:val="14"/>
                        <w:lang w:val="en-US"/>
                      </w:rPr>
                      <w:t>/2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7428E5" w:rsidRPr="003204F6" w:rsidRDefault="007428E5" w:rsidP="003204F6">
      <w:pPr>
        <w:spacing w:line="360" w:lineRule="auto"/>
        <w:ind w:firstLine="720"/>
        <w:jc w:val="center"/>
        <w:rPr>
          <w:i/>
        </w:rPr>
      </w:pPr>
      <w:r>
        <w:t xml:space="preserve">Рис. 2. </w:t>
      </w:r>
      <w:r w:rsidRPr="004B4AB9">
        <w:rPr>
          <w:i/>
        </w:rPr>
        <w:t>Структурная схема р</w:t>
      </w:r>
      <w:r>
        <w:rPr>
          <w:i/>
        </w:rPr>
        <w:t>азбиения адресного пространства</w:t>
      </w:r>
    </w:p>
    <w:p w:rsidR="007428E5" w:rsidRDefault="007428E5" w:rsidP="007428E5">
      <w:pPr>
        <w:spacing w:line="360" w:lineRule="auto"/>
        <w:ind w:firstLine="720"/>
        <w:jc w:val="both"/>
      </w:pPr>
      <w:r>
        <w:lastRenderedPageBreak/>
        <w:t>Помимо рабочих станций во всех зданиях также будут размещены различные служебные серверы (такие как</w:t>
      </w:r>
      <w:r w:rsidRPr="007737AB">
        <w:t xml:space="preserve"> </w:t>
      </w:r>
      <w:r>
        <w:rPr>
          <w:lang w:val="en-US"/>
        </w:rPr>
        <w:t>DNS</w:t>
      </w:r>
      <w:r w:rsidRPr="003333BB">
        <w:t xml:space="preserve">, </w:t>
      </w:r>
      <w:r>
        <w:rPr>
          <w:lang w:val="en-US"/>
        </w:rPr>
        <w:t>DHCP</w:t>
      </w:r>
      <w:r>
        <w:t xml:space="preserve">). В главном здании будут использоваться серверы </w:t>
      </w:r>
      <w:r>
        <w:rPr>
          <w:lang w:val="en-US"/>
        </w:rPr>
        <w:t>FTP</w:t>
      </w:r>
      <w:r w:rsidRPr="003333BB">
        <w:t xml:space="preserve">, </w:t>
      </w:r>
      <w:r>
        <w:rPr>
          <w:lang w:val="en-US"/>
        </w:rPr>
        <w:t>DNS</w:t>
      </w:r>
      <w:r w:rsidRPr="003333BB">
        <w:t xml:space="preserve">, </w:t>
      </w:r>
      <w:r>
        <w:rPr>
          <w:lang w:val="en-US"/>
        </w:rPr>
        <w:t>RAS</w:t>
      </w:r>
      <w:r w:rsidRPr="003333BB">
        <w:t>/</w:t>
      </w:r>
      <w:r>
        <w:rPr>
          <w:lang w:val="en-US"/>
        </w:rPr>
        <w:t>VPN</w:t>
      </w:r>
      <w:r w:rsidRPr="003333BB">
        <w:t xml:space="preserve">, </w:t>
      </w:r>
      <w:r>
        <w:rPr>
          <w:lang w:val="en-US"/>
        </w:rPr>
        <w:t>Mail</w:t>
      </w:r>
      <w:r>
        <w:t xml:space="preserve">. Необходимо также предусмотреть дополнительные </w:t>
      </w:r>
      <w:r>
        <w:rPr>
          <w:lang w:val="en-US"/>
        </w:rPr>
        <w:t>IP</w:t>
      </w:r>
      <w:r w:rsidRPr="003333BB">
        <w:t>-</w:t>
      </w:r>
      <w:r>
        <w:t>адреса для резервных серверов.</w:t>
      </w:r>
    </w:p>
    <w:p w:rsidR="007428E5" w:rsidRDefault="007428E5" w:rsidP="007428E5">
      <w:pPr>
        <w:spacing w:line="360" w:lineRule="auto"/>
        <w:ind w:firstLine="720"/>
        <w:jc w:val="both"/>
      </w:pPr>
      <w:r>
        <w:t xml:space="preserve">В демилитаризованной зоне здания </w:t>
      </w:r>
      <w:r>
        <w:rPr>
          <w:lang w:val="en-US"/>
        </w:rPr>
        <w:t>A</w:t>
      </w:r>
      <w:r w:rsidRPr="00D91C9B">
        <w:t xml:space="preserve"> </w:t>
      </w:r>
      <w:r>
        <w:t xml:space="preserve">планируется разместить </w:t>
      </w:r>
      <w:r>
        <w:rPr>
          <w:lang w:val="en-US"/>
        </w:rPr>
        <w:t>DNS</w:t>
      </w:r>
      <w:r w:rsidRPr="00D91C9B">
        <w:t xml:space="preserve">, </w:t>
      </w:r>
      <w:r>
        <w:rPr>
          <w:lang w:val="en-US"/>
        </w:rPr>
        <w:t>RAS</w:t>
      </w:r>
      <w:r w:rsidRPr="00D91C9B">
        <w:t xml:space="preserve">, </w:t>
      </w:r>
      <w:r>
        <w:rPr>
          <w:lang w:val="en-US"/>
        </w:rPr>
        <w:t>Mail</w:t>
      </w:r>
      <w:r w:rsidRPr="00D91C9B">
        <w:t xml:space="preserve">, </w:t>
      </w:r>
      <w:r>
        <w:rPr>
          <w:lang w:val="en-US"/>
        </w:rPr>
        <w:t>FTP</w:t>
      </w:r>
      <w:r>
        <w:t>-серверы. Это не точный состав используемых серверов. Их количество на данном этапе проектирования неизвестно, поэтому необходимо предусмотреть некоторый запас.</w:t>
      </w:r>
    </w:p>
    <w:p w:rsidR="007428E5" w:rsidRPr="00920C11" w:rsidRDefault="007428E5" w:rsidP="007428E5">
      <w:pPr>
        <w:spacing w:line="360" w:lineRule="auto"/>
        <w:ind w:firstLine="720"/>
        <w:jc w:val="both"/>
      </w:pPr>
      <w:r>
        <w:t>Будем использовать подсеть 10.17.5.0</w:t>
      </w:r>
      <w:r w:rsidRPr="00AA1E1F">
        <w:t>/24</w:t>
      </w:r>
      <w:r>
        <w:t xml:space="preserve"> для выделения адресов для </w:t>
      </w:r>
      <w:r>
        <w:rPr>
          <w:lang w:val="en-US"/>
        </w:rPr>
        <w:t>DMZ</w:t>
      </w:r>
      <w:r>
        <w:t>-зоны.</w:t>
      </w:r>
      <w:r w:rsidRPr="00AA1E1F">
        <w:t xml:space="preserve"> </w:t>
      </w:r>
      <w:r>
        <w:t xml:space="preserve">Увеличим маску этой подсети до 28. Получим 16 подсетей, в каждой из которых можно использовать по 14 адресов. Одну такую подсеть и будем использовать для адресации компьютеров в </w:t>
      </w:r>
      <w:r>
        <w:rPr>
          <w:lang w:val="en-US"/>
        </w:rPr>
        <w:t>DMZ</w:t>
      </w:r>
      <w:r>
        <w:t>-зоне. Например, сеть 10.17.5</w:t>
      </w:r>
      <w:r w:rsidRPr="00AA1E1F">
        <w:t>.0/28</w:t>
      </w:r>
      <w:r w:rsidRPr="00920C11">
        <w:t>.</w:t>
      </w:r>
      <w:r>
        <w:t xml:space="preserve"> Вторую сеть 10.17.5.16</w:t>
      </w:r>
      <w:r w:rsidRPr="00AA1E1F">
        <w:t>/28</w:t>
      </w:r>
      <w:r>
        <w:t xml:space="preserve"> можно использовать для серверов</w:t>
      </w:r>
      <w:r w:rsidRPr="009D387B">
        <w:t xml:space="preserve"> </w:t>
      </w:r>
      <w:r>
        <w:t xml:space="preserve">здания </w:t>
      </w:r>
      <w:r>
        <w:rPr>
          <w:lang w:val="en-US"/>
        </w:rPr>
        <w:t>A</w:t>
      </w:r>
      <w:r>
        <w:t>, а подсеть 10.17.5.32</w:t>
      </w:r>
      <w:r w:rsidRPr="00AA1E1F">
        <w:t>/28</w:t>
      </w:r>
      <w:r>
        <w:t xml:space="preserve"> – для резервных серверов</w:t>
      </w:r>
      <w:r w:rsidRPr="00920C11">
        <w:t>.</w:t>
      </w:r>
    </w:p>
    <w:p w:rsidR="007428E5" w:rsidRDefault="007428E5" w:rsidP="007428E5">
      <w:pPr>
        <w:spacing w:line="360" w:lineRule="auto"/>
        <w:ind w:firstLine="720"/>
        <w:jc w:val="both"/>
      </w:pPr>
      <w:r>
        <w:t>Минимальный адрес хоста в сети</w:t>
      </w:r>
      <w:r w:rsidRPr="00106011">
        <w:t xml:space="preserve"> </w:t>
      </w:r>
      <w:r>
        <w:rPr>
          <w:lang w:val="en-US"/>
        </w:rPr>
        <w:t>DMZ</w:t>
      </w:r>
      <w:r>
        <w:t xml:space="preserve"> – 10.17.5</w:t>
      </w:r>
      <w:r w:rsidRPr="00AA1E1F">
        <w:t>.1</w:t>
      </w:r>
      <w:r>
        <w:t>, максимальный – 10.17.5.14.</w:t>
      </w:r>
    </w:p>
    <w:p w:rsidR="007428E5" w:rsidRPr="00CC49E9" w:rsidRDefault="007428E5" w:rsidP="007428E5">
      <w:pPr>
        <w:spacing w:line="360" w:lineRule="auto"/>
        <w:ind w:firstLine="720"/>
        <w:jc w:val="both"/>
      </w:pPr>
      <w:r>
        <w:t xml:space="preserve">Перейдем к зданию </w:t>
      </w:r>
      <w:r>
        <w:rPr>
          <w:lang w:val="en-US"/>
        </w:rPr>
        <w:t>B</w:t>
      </w:r>
      <w:r>
        <w:t>. В этом здании есть резервная подсеть 10.17.40.0/21. Можно сдвинуть маску в этой подсети</w:t>
      </w:r>
      <w:r w:rsidR="00BF0F30">
        <w:t>, сделав её равной, например, 27</w:t>
      </w:r>
      <w:r>
        <w:t xml:space="preserve">, и одну из получившихся подсетей с 14-ю </w:t>
      </w:r>
      <w:r>
        <w:rPr>
          <w:lang w:val="en-US"/>
        </w:rPr>
        <w:t>IP</w:t>
      </w:r>
      <w:r w:rsidRPr="00CC49E9">
        <w:t>-</w:t>
      </w:r>
      <w:r>
        <w:t>адресами использовать в качестве подсети серверов. Но в</w:t>
      </w:r>
      <w:r w:rsidR="00BF0F30">
        <w:t xml:space="preserve"> этом случае</w:t>
      </w:r>
      <w:r w:rsidR="004C6D6A">
        <w:t xml:space="preserve"> у нас получится 64 подсети</w:t>
      </w:r>
      <w:r w:rsidR="00BF0F30">
        <w:t xml:space="preserve"> с 30</w:t>
      </w:r>
      <w:r>
        <w:t>-ю адресами в каждой. В дальнейшем может оказаться, что такие подсети использовать неудобно. Поэтому предлагается постепен</w:t>
      </w:r>
      <w:r w:rsidR="00BF0F30">
        <w:t>но увеличивать маску от 21 до 27</w:t>
      </w:r>
      <w:r>
        <w:t xml:space="preserve"> (на единицу при каждой итерации). Причем в дальнейшем разбиении на подсети участвует только одна из получившихся подсетей. В результате получим подсеть 10.17</w:t>
      </w:r>
      <w:r w:rsidR="00BF0F30">
        <w:t>.40.0/27</w:t>
      </w:r>
      <w:r>
        <w:t>, которую и будем использовать для серверов.</w:t>
      </w:r>
    </w:p>
    <w:p w:rsidR="007428E5" w:rsidRPr="00327F22" w:rsidRDefault="007428E5" w:rsidP="007428E5">
      <w:pPr>
        <w:spacing w:line="360" w:lineRule="auto"/>
        <w:ind w:firstLine="720"/>
        <w:jc w:val="both"/>
      </w:pPr>
      <w:r>
        <w:t>В здании</w:t>
      </w:r>
      <w:proofErr w:type="gramStart"/>
      <w:r>
        <w:t xml:space="preserve"> С</w:t>
      </w:r>
      <w:proofErr w:type="gramEnd"/>
      <w:r>
        <w:t xml:space="preserve"> будем использовать свободную подсеть 10.17.24.0/21</w:t>
      </w:r>
      <w:r w:rsidR="00BF0F30">
        <w:t>, сдвинув маску в которой до 27</w:t>
      </w:r>
      <w:r w:rsidR="004C6D6A">
        <w:t>, получим 64 подсети с 30</w:t>
      </w:r>
      <w:r>
        <w:t xml:space="preserve">-ю </w:t>
      </w:r>
      <w:r>
        <w:rPr>
          <w:lang w:val="en-US"/>
        </w:rPr>
        <w:t>IP</w:t>
      </w:r>
      <w:r w:rsidRPr="00327F22">
        <w:t>-</w:t>
      </w:r>
      <w:r>
        <w:t>адресами в каждой. Для серверов будем использовать первую подсеть 10.17.24.0</w:t>
      </w:r>
      <w:r w:rsidRPr="00327F22">
        <w:t>/28</w:t>
      </w:r>
      <w:r>
        <w:t>, где минимальный адрес хоста 10.17.24.1, а максимальный – 10.17.24</w:t>
      </w:r>
      <w:r w:rsidR="004C6D6A">
        <w:t>.30</w:t>
      </w:r>
      <w:r>
        <w:t>.</w:t>
      </w:r>
    </w:p>
    <w:p w:rsidR="007428E5" w:rsidRDefault="007428E5" w:rsidP="007428E5">
      <w:pPr>
        <w:spacing w:line="360" w:lineRule="auto"/>
        <w:ind w:firstLine="720"/>
        <w:jc w:val="center"/>
        <w:rPr>
          <w:i/>
        </w:rPr>
      </w:pPr>
    </w:p>
    <w:p w:rsidR="00CE6FD3" w:rsidRDefault="00CE6FD3" w:rsidP="007428E5">
      <w:bookmarkStart w:id="0" w:name="_GoBack"/>
      <w:bookmarkEnd w:id="0"/>
    </w:p>
    <w:sectPr w:rsidR="00CE6FD3" w:rsidSect="00A4226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8E5"/>
    <w:rsid w:val="00087D6E"/>
    <w:rsid w:val="001564BF"/>
    <w:rsid w:val="001867FD"/>
    <w:rsid w:val="00221CE9"/>
    <w:rsid w:val="002279D5"/>
    <w:rsid w:val="002C0CEE"/>
    <w:rsid w:val="002C54F3"/>
    <w:rsid w:val="003204F6"/>
    <w:rsid w:val="003313C3"/>
    <w:rsid w:val="003F072D"/>
    <w:rsid w:val="004A1FF8"/>
    <w:rsid w:val="004C6D6A"/>
    <w:rsid w:val="004E7BF5"/>
    <w:rsid w:val="005A0902"/>
    <w:rsid w:val="005F6615"/>
    <w:rsid w:val="006174F3"/>
    <w:rsid w:val="00626DAB"/>
    <w:rsid w:val="00666F41"/>
    <w:rsid w:val="007207D0"/>
    <w:rsid w:val="007428E5"/>
    <w:rsid w:val="00923D01"/>
    <w:rsid w:val="009D3D4E"/>
    <w:rsid w:val="00A16B27"/>
    <w:rsid w:val="00A42264"/>
    <w:rsid w:val="00B96FF8"/>
    <w:rsid w:val="00BF0F30"/>
    <w:rsid w:val="00C674C5"/>
    <w:rsid w:val="00C77FEB"/>
    <w:rsid w:val="00CE6FD3"/>
    <w:rsid w:val="00D144DE"/>
    <w:rsid w:val="00E239EF"/>
    <w:rsid w:val="00EB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8"/>
    <o:shapelayout v:ext="edit">
      <o:idmap v:ext="edit" data="1"/>
      <o:rules v:ext="edit">
        <o:r id="V:Rule1" type="connector" idref="#_x0000_s1180"/>
        <o:r id="V:Rule2" type="connector" idref="#_x0000_s1159">
          <o:proxy start="" idref="#_x0000_s1054" connectloc="0"/>
        </o:r>
        <o:r id="V:Rule3" type="connector" idref="#_x0000_s1165"/>
        <o:r id="V:Rule4" type="connector" idref="#_x0000_s1202">
          <o:proxy start="" idref="#_x0000_s1154" connectloc="0"/>
          <o:proxy end="" idref="#_x0000_s1154" connectloc="1"/>
        </o:r>
        <o:r id="V:Rule5" type="connector" idref="#_x0000_s1243">
          <o:proxy start="" idref="#_x0000_s1149" connectloc="1"/>
        </o:r>
        <o:r id="V:Rule6" type="connector" idref="#_x0000_s1203">
          <o:proxy start="" idref="#_x0000_s1028" connectloc="1"/>
          <o:proxy end="" idref="#_x0000_s1154" connectloc="0"/>
        </o:r>
        <o:r id="V:Rule7" type="connector" idref="#_x0000_s1166"/>
        <o:r id="V:Rule8" type="connector" idref="#_x0000_s1230">
          <o:proxy start="" idref="#_x0000_s1140" connectloc="0"/>
          <o:proxy end="" idref="#_x0000_s1141" connectloc="1"/>
        </o:r>
        <o:r id="V:Rule9" type="connector" idref="#_x0000_s1189"/>
        <o:r id="V:Rule10" type="connector" idref="#_x0000_s1227"/>
        <o:r id="V:Rule11" type="connector" idref="#_x0000_s1226">
          <o:proxy end="" idref="#_x0000_s1225" connectloc="1"/>
        </o:r>
        <o:r id="V:Rule12" type="connector" idref="#_x0000_s1251"/>
        <o:r id="V:Rule13" type="connector" idref="#_x0000_s1158">
          <o:proxy start="" idref="#_x0000_s1053" connectloc="2"/>
        </o:r>
        <o:r id="V:Rule14" type="connector" idref="#_x0000_s1190"/>
        <o:r id="V:Rule15" type="connector" idref="#_x0000_s1174"/>
        <o:r id="V:Rule16" type="connector" idref="#_x0000_s1250">
          <o:proxy start="" idref="#_x0000_s1149" connectloc="1"/>
        </o:r>
        <o:r id="V:Rule17" type="connector" idref="#_x0000_s1220">
          <o:proxy start="" idref="#_x0000_s1141" connectloc="1"/>
          <o:proxy end="" idref="#_x0000_s1234" connectloc="1"/>
        </o:r>
        <o:r id="V:Rule18" type="connector" idref="#_x0000_s1222">
          <o:proxy start="" idref="#_x0000_s1141" connectloc="1"/>
        </o:r>
        <o:r id="V:Rule19" type="connector" idref="#_x0000_s1245"/>
        <o:r id="V:Rule20" type="connector" idref="#_x0000_s1236"/>
        <o:r id="V:Rule21" type="connector" idref="#_x0000_s1242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28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28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7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7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Станислав</cp:lastModifiedBy>
  <cp:revision>26</cp:revision>
  <dcterms:created xsi:type="dcterms:W3CDTF">2011-12-03T11:13:00Z</dcterms:created>
  <dcterms:modified xsi:type="dcterms:W3CDTF">2011-12-14T16:24:00Z</dcterms:modified>
</cp:coreProperties>
</file>